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7BB165" w14:textId="77777777" w:rsidR="00A7517D" w:rsidRDefault="00A7517D" w:rsidP="007401EC"/>
    <w:p w14:paraId="55DE41D9" w14:textId="77777777" w:rsidR="00A7517D" w:rsidRDefault="00A7517D" w:rsidP="00A7517D">
      <w:pPr>
        <w:pStyle w:val="Titolo"/>
        <w:jc w:val="center"/>
        <w:rPr>
          <w:color w:val="00B0F0"/>
        </w:rPr>
      </w:pPr>
    </w:p>
    <w:p w14:paraId="63B03CC5" w14:textId="64B4E127" w:rsidR="002A061A" w:rsidRDefault="00475E1A" w:rsidP="00475E1A">
      <w:pPr>
        <w:jc w:val="center"/>
      </w:pPr>
      <w:r w:rsidRPr="00475E1A">
        <w:rPr>
          <w:rFonts w:asciiTheme="majorHAnsi" w:eastAsiaTheme="majorEastAsia" w:hAnsiTheme="majorHAnsi" w:cstheme="majorBidi"/>
          <w:b/>
          <w:bCs/>
          <w:color w:val="00B0F0"/>
          <w:sz w:val="56"/>
          <w:szCs w:val="56"/>
        </w:rPr>
        <w:t>Abilitazione al mercato elettronico (ME) e al sistema dinamico di acquisto (SDA)</w:t>
      </w:r>
    </w:p>
    <w:p w14:paraId="6D67D6DC" w14:textId="52378A8F" w:rsidR="002A061A" w:rsidRPr="002A061A" w:rsidRDefault="002A061A" w:rsidP="002A061A">
      <w:pPr>
        <w:jc w:val="center"/>
        <w:rPr>
          <w:b/>
          <w:bCs/>
        </w:rPr>
      </w:pPr>
      <w:r w:rsidRPr="002A061A">
        <w:rPr>
          <w:b/>
          <w:bCs/>
          <w:color w:val="F79646" w:themeColor="accent6"/>
        </w:rPr>
        <w:t>Manuali per gli Operatori Economici</w:t>
      </w:r>
    </w:p>
    <w:p w14:paraId="0FA46018" w14:textId="77777777" w:rsidR="0010269D" w:rsidRDefault="0010269D">
      <w:pPr>
        <w:rPr>
          <w:rFonts w:cs="Arial"/>
        </w:rPr>
      </w:pPr>
    </w:p>
    <w:p w14:paraId="62D3DA47" w14:textId="77777777" w:rsidR="00A7517D" w:rsidRDefault="00A7517D" w:rsidP="007401EC"/>
    <w:p w14:paraId="1704DA32" w14:textId="77777777" w:rsidR="00A7517D" w:rsidRDefault="00A7517D" w:rsidP="007401EC"/>
    <w:p w14:paraId="41EC34EF" w14:textId="77777777" w:rsidR="00A7517D" w:rsidRDefault="00A7517D" w:rsidP="007401EC"/>
    <w:p w14:paraId="27D18B72" w14:textId="77777777" w:rsidR="00A7517D" w:rsidRDefault="00A7517D" w:rsidP="007401EC"/>
    <w:p w14:paraId="11031765" w14:textId="77777777" w:rsidR="00A7517D" w:rsidRDefault="00A7517D" w:rsidP="007401EC"/>
    <w:p w14:paraId="62844E7B" w14:textId="77777777" w:rsidR="00A7517D" w:rsidRDefault="00A7517D" w:rsidP="007401EC"/>
    <w:p w14:paraId="566E2C47" w14:textId="77777777" w:rsidR="00A7517D" w:rsidRDefault="00A7517D" w:rsidP="007401EC"/>
    <w:p w14:paraId="7837B680" w14:textId="77777777" w:rsidR="00A7517D" w:rsidRDefault="00A7517D" w:rsidP="007401EC"/>
    <w:p w14:paraId="0B04EFEF" w14:textId="77777777" w:rsidR="00A7517D" w:rsidRDefault="00A7517D" w:rsidP="007401EC"/>
    <w:p w14:paraId="4E5D7738" w14:textId="77777777" w:rsidR="00A7517D" w:rsidRDefault="00A7517D" w:rsidP="007401EC"/>
    <w:p w14:paraId="69933960" w14:textId="77777777" w:rsidR="00A7517D" w:rsidRDefault="00A7517D" w:rsidP="007401EC"/>
    <w:p w14:paraId="1D84B56E" w14:textId="77777777" w:rsidR="00A7517D" w:rsidRDefault="00A7517D" w:rsidP="007401EC"/>
    <w:p w14:paraId="7B2E8E3C" w14:textId="77777777" w:rsidR="00A7517D" w:rsidRDefault="00A7517D" w:rsidP="007401EC"/>
    <w:p w14:paraId="3F5807C8" w14:textId="77777777" w:rsidR="00A7517D" w:rsidRDefault="00A7517D" w:rsidP="007401EC"/>
    <w:p w14:paraId="44A75F64" w14:textId="77777777" w:rsidR="00A7517D" w:rsidRDefault="00A7517D" w:rsidP="007401EC"/>
    <w:p w14:paraId="6DF10A44" w14:textId="77777777" w:rsidR="00A7517D" w:rsidRDefault="00A7517D" w:rsidP="007401EC"/>
    <w:p w14:paraId="1FE90568" w14:textId="77777777" w:rsidR="00A7517D" w:rsidRDefault="00A7517D" w:rsidP="007401EC"/>
    <w:p w14:paraId="7D319599" w14:textId="77777777" w:rsidR="00A7517D" w:rsidRDefault="00A7517D" w:rsidP="007401EC"/>
    <w:p w14:paraId="5AF98D5C" w14:textId="77777777" w:rsidR="00A7517D" w:rsidRDefault="00A7517D" w:rsidP="007401EC"/>
    <w:p w14:paraId="469FC0C5" w14:textId="77777777" w:rsidR="00A7517D" w:rsidRDefault="00A7517D">
      <w:pPr>
        <w:rPr>
          <w:rFonts w:cs="Arial"/>
        </w:rPr>
      </w:pPr>
    </w:p>
    <w:p w14:paraId="67A06C43" w14:textId="77777777" w:rsidR="00A7517D" w:rsidRDefault="00A7517D">
      <w:pPr>
        <w:rPr>
          <w:rFonts w:cs="Arial"/>
        </w:rPr>
      </w:pPr>
    </w:p>
    <w:p w14:paraId="3BC1B5CB" w14:textId="77777777" w:rsidR="00A7517D" w:rsidRDefault="00A7517D">
      <w:pPr>
        <w:rPr>
          <w:rFonts w:cs="Arial"/>
        </w:rPr>
      </w:pPr>
    </w:p>
    <w:p w14:paraId="5E58BF98" w14:textId="77777777" w:rsidR="00A7517D" w:rsidRPr="00A7517D" w:rsidRDefault="00A7517D">
      <w:pPr>
        <w:rPr>
          <w:rFonts w:cs="Arial"/>
        </w:rPr>
      </w:pPr>
    </w:p>
    <w:sdt>
      <w:sdtPr>
        <w:rPr>
          <w:rFonts w:ascii="Arial" w:eastAsiaTheme="minorEastAsia" w:hAnsi="Arial" w:cs="Arial"/>
          <w:smallCaps w:val="0"/>
          <w:color w:val="auto"/>
          <w:sz w:val="22"/>
          <w:szCs w:val="22"/>
        </w:rPr>
        <w:id w:val="-1615288232"/>
        <w:docPartObj>
          <w:docPartGallery w:val="Table of Contents"/>
          <w:docPartUnique/>
        </w:docPartObj>
      </w:sdtPr>
      <w:sdtEndPr>
        <w:rPr>
          <w:b/>
          <w:bCs/>
        </w:rPr>
      </w:sdtEndPr>
      <w:sdtContent>
        <w:p w14:paraId="72EB7993" w14:textId="5FE12926" w:rsidR="0010269D" w:rsidRPr="00A7517D" w:rsidRDefault="0010269D">
          <w:pPr>
            <w:pStyle w:val="Titolosommario"/>
            <w:rPr>
              <w:rFonts w:cstheme="majorHAnsi"/>
              <w:sz w:val="28"/>
              <w:szCs w:val="28"/>
            </w:rPr>
          </w:pPr>
          <w:r w:rsidRPr="00A7517D">
            <w:rPr>
              <w:rFonts w:cstheme="majorHAnsi"/>
              <w:sz w:val="28"/>
              <w:szCs w:val="28"/>
            </w:rPr>
            <w:t>Sommario</w:t>
          </w:r>
        </w:p>
        <w:p w14:paraId="71DFBEEE" w14:textId="40213E7A" w:rsidR="00E73AA2" w:rsidRDefault="0010269D">
          <w:pPr>
            <w:pStyle w:val="Sommario1"/>
            <w:tabs>
              <w:tab w:val="left" w:pos="440"/>
              <w:tab w:val="right" w:leader="dot" w:pos="9622"/>
            </w:tabs>
            <w:rPr>
              <w:rFonts w:asciiTheme="minorHAnsi" w:hAnsiTheme="minorHAnsi"/>
              <w:noProof/>
              <w:kern w:val="2"/>
              <w:lang w:eastAsia="it-IT"/>
              <w14:ligatures w14:val="standardContextual"/>
            </w:rPr>
          </w:pPr>
          <w:r w:rsidRPr="00A7517D">
            <w:rPr>
              <w:rFonts w:cs="Arial"/>
            </w:rPr>
            <w:fldChar w:fldCharType="begin"/>
          </w:r>
          <w:r w:rsidRPr="00A7517D">
            <w:rPr>
              <w:rFonts w:cs="Arial"/>
            </w:rPr>
            <w:instrText xml:space="preserve"> TOC \o "1-3" \h \z \u </w:instrText>
          </w:r>
          <w:r w:rsidRPr="00A7517D">
            <w:rPr>
              <w:rFonts w:cs="Arial"/>
            </w:rPr>
            <w:fldChar w:fldCharType="separate"/>
          </w:r>
          <w:hyperlink w:anchor="_Toc155340253" w:history="1">
            <w:r w:rsidR="00E73AA2" w:rsidRPr="00716880">
              <w:rPr>
                <w:rStyle w:val="Collegamentoipertestuale"/>
                <w:noProof/>
              </w:rPr>
              <w:t>2</w:t>
            </w:r>
            <w:r w:rsidR="00E73AA2">
              <w:rPr>
                <w:rFonts w:asciiTheme="minorHAnsi" w:hAnsiTheme="minorHAnsi"/>
                <w:noProof/>
                <w:kern w:val="2"/>
                <w:lang w:eastAsia="it-IT"/>
                <w14:ligatures w14:val="standardContextual"/>
              </w:rPr>
              <w:tab/>
            </w:r>
            <w:r w:rsidR="00E73AA2" w:rsidRPr="00716880">
              <w:rPr>
                <w:rStyle w:val="Collegamentoipertestuale"/>
                <w:noProof/>
              </w:rPr>
              <w:t>Introduzione</w:t>
            </w:r>
            <w:r w:rsidR="00E73AA2">
              <w:rPr>
                <w:noProof/>
                <w:webHidden/>
              </w:rPr>
              <w:tab/>
            </w:r>
            <w:r w:rsidR="00E73AA2">
              <w:rPr>
                <w:noProof/>
                <w:webHidden/>
              </w:rPr>
              <w:fldChar w:fldCharType="begin"/>
            </w:r>
            <w:r w:rsidR="00E73AA2">
              <w:rPr>
                <w:noProof/>
                <w:webHidden/>
              </w:rPr>
              <w:instrText xml:space="preserve"> PAGEREF _Toc155340253 \h </w:instrText>
            </w:r>
            <w:r w:rsidR="00E73AA2">
              <w:rPr>
                <w:noProof/>
                <w:webHidden/>
              </w:rPr>
            </w:r>
            <w:r w:rsidR="00E73AA2">
              <w:rPr>
                <w:noProof/>
                <w:webHidden/>
              </w:rPr>
              <w:fldChar w:fldCharType="separate"/>
            </w:r>
            <w:r w:rsidR="00E73AA2">
              <w:rPr>
                <w:noProof/>
                <w:webHidden/>
              </w:rPr>
              <w:t>3</w:t>
            </w:r>
            <w:r w:rsidR="00E73AA2">
              <w:rPr>
                <w:noProof/>
                <w:webHidden/>
              </w:rPr>
              <w:fldChar w:fldCharType="end"/>
            </w:r>
          </w:hyperlink>
        </w:p>
        <w:p w14:paraId="2FACAB59" w14:textId="7589BD02" w:rsidR="00E73AA2" w:rsidRDefault="00475E1A">
          <w:pPr>
            <w:pStyle w:val="Sommario1"/>
            <w:tabs>
              <w:tab w:val="left" w:pos="440"/>
              <w:tab w:val="right" w:leader="dot" w:pos="9622"/>
            </w:tabs>
            <w:rPr>
              <w:rFonts w:asciiTheme="minorHAnsi" w:hAnsiTheme="minorHAnsi"/>
              <w:noProof/>
              <w:kern w:val="2"/>
              <w:lang w:eastAsia="it-IT"/>
              <w14:ligatures w14:val="standardContextual"/>
            </w:rPr>
          </w:pPr>
          <w:hyperlink w:anchor="_Toc155340254" w:history="1">
            <w:r w:rsidR="00E73AA2" w:rsidRPr="00716880">
              <w:rPr>
                <w:rStyle w:val="Collegamentoipertestuale"/>
                <w:noProof/>
              </w:rPr>
              <w:t>3</w:t>
            </w:r>
            <w:r w:rsidR="00E73AA2">
              <w:rPr>
                <w:rFonts w:asciiTheme="minorHAnsi" w:hAnsiTheme="minorHAnsi"/>
                <w:noProof/>
                <w:kern w:val="2"/>
                <w:lang w:eastAsia="it-IT"/>
                <w14:ligatures w14:val="standardContextual"/>
              </w:rPr>
              <w:tab/>
            </w:r>
            <w:r w:rsidR="00E73AA2" w:rsidRPr="00716880">
              <w:rPr>
                <w:rStyle w:val="Collegamentoipertestuale"/>
                <w:noProof/>
              </w:rPr>
              <w:t>Visualizzazione del bando</w:t>
            </w:r>
            <w:r w:rsidR="00E73AA2">
              <w:rPr>
                <w:noProof/>
                <w:webHidden/>
              </w:rPr>
              <w:tab/>
            </w:r>
            <w:r w:rsidR="00E73AA2">
              <w:rPr>
                <w:noProof/>
                <w:webHidden/>
              </w:rPr>
              <w:fldChar w:fldCharType="begin"/>
            </w:r>
            <w:r w:rsidR="00E73AA2">
              <w:rPr>
                <w:noProof/>
                <w:webHidden/>
              </w:rPr>
              <w:instrText xml:space="preserve"> PAGEREF _Toc155340254 \h </w:instrText>
            </w:r>
            <w:r w:rsidR="00E73AA2">
              <w:rPr>
                <w:noProof/>
                <w:webHidden/>
              </w:rPr>
            </w:r>
            <w:r w:rsidR="00E73AA2">
              <w:rPr>
                <w:noProof/>
                <w:webHidden/>
              </w:rPr>
              <w:fldChar w:fldCharType="separate"/>
            </w:r>
            <w:r w:rsidR="00E73AA2">
              <w:rPr>
                <w:noProof/>
                <w:webHidden/>
              </w:rPr>
              <w:t>4</w:t>
            </w:r>
            <w:r w:rsidR="00E73AA2">
              <w:rPr>
                <w:noProof/>
                <w:webHidden/>
              </w:rPr>
              <w:fldChar w:fldCharType="end"/>
            </w:r>
          </w:hyperlink>
        </w:p>
        <w:p w14:paraId="0E363BB1" w14:textId="1CDA1C56" w:rsidR="00E73AA2" w:rsidRDefault="00475E1A">
          <w:pPr>
            <w:pStyle w:val="Sommario2"/>
            <w:tabs>
              <w:tab w:val="left" w:pos="880"/>
              <w:tab w:val="right" w:leader="dot" w:pos="9622"/>
            </w:tabs>
            <w:rPr>
              <w:rFonts w:asciiTheme="minorHAnsi" w:hAnsiTheme="minorHAnsi"/>
              <w:noProof/>
              <w:kern w:val="2"/>
              <w:lang w:eastAsia="it-IT"/>
              <w14:ligatures w14:val="standardContextual"/>
            </w:rPr>
          </w:pPr>
          <w:hyperlink w:anchor="_Toc155340255" w:history="1">
            <w:r w:rsidR="00E73AA2" w:rsidRPr="00716880">
              <w:rPr>
                <w:rStyle w:val="Collegamentoipertestuale"/>
                <w:noProof/>
              </w:rPr>
              <w:t>3.1</w:t>
            </w:r>
            <w:r w:rsidR="00E73AA2">
              <w:rPr>
                <w:rFonts w:asciiTheme="minorHAnsi" w:hAnsiTheme="minorHAnsi"/>
                <w:noProof/>
                <w:kern w:val="2"/>
                <w:lang w:eastAsia="it-IT"/>
                <w14:ligatures w14:val="standardContextual"/>
              </w:rPr>
              <w:tab/>
            </w:r>
            <w:r w:rsidR="00E73AA2" w:rsidRPr="00716880">
              <w:rPr>
                <w:rStyle w:val="Collegamentoipertestuale"/>
                <w:noProof/>
              </w:rPr>
              <w:t>Bando SDA</w:t>
            </w:r>
            <w:r w:rsidR="00E73AA2">
              <w:rPr>
                <w:noProof/>
                <w:webHidden/>
              </w:rPr>
              <w:tab/>
            </w:r>
            <w:r w:rsidR="00E73AA2">
              <w:rPr>
                <w:noProof/>
                <w:webHidden/>
              </w:rPr>
              <w:fldChar w:fldCharType="begin"/>
            </w:r>
            <w:r w:rsidR="00E73AA2">
              <w:rPr>
                <w:noProof/>
                <w:webHidden/>
              </w:rPr>
              <w:instrText xml:space="preserve"> PAGEREF _Toc155340255 \h </w:instrText>
            </w:r>
            <w:r w:rsidR="00E73AA2">
              <w:rPr>
                <w:noProof/>
                <w:webHidden/>
              </w:rPr>
            </w:r>
            <w:r w:rsidR="00E73AA2">
              <w:rPr>
                <w:noProof/>
                <w:webHidden/>
              </w:rPr>
              <w:fldChar w:fldCharType="separate"/>
            </w:r>
            <w:r w:rsidR="00E73AA2">
              <w:rPr>
                <w:noProof/>
                <w:webHidden/>
              </w:rPr>
              <w:t>4</w:t>
            </w:r>
            <w:r w:rsidR="00E73AA2">
              <w:rPr>
                <w:noProof/>
                <w:webHidden/>
              </w:rPr>
              <w:fldChar w:fldCharType="end"/>
            </w:r>
          </w:hyperlink>
        </w:p>
        <w:p w14:paraId="519CBE48" w14:textId="161FD311" w:rsidR="00E73AA2" w:rsidRDefault="00475E1A">
          <w:pPr>
            <w:pStyle w:val="Sommario2"/>
            <w:tabs>
              <w:tab w:val="left" w:pos="880"/>
              <w:tab w:val="right" w:leader="dot" w:pos="9622"/>
            </w:tabs>
            <w:rPr>
              <w:rFonts w:asciiTheme="minorHAnsi" w:hAnsiTheme="minorHAnsi"/>
              <w:noProof/>
              <w:kern w:val="2"/>
              <w:lang w:eastAsia="it-IT"/>
              <w14:ligatures w14:val="standardContextual"/>
            </w:rPr>
          </w:pPr>
          <w:hyperlink w:anchor="_Toc155340256" w:history="1">
            <w:r w:rsidR="00E73AA2" w:rsidRPr="00716880">
              <w:rPr>
                <w:rStyle w:val="Collegamentoipertestuale"/>
                <w:noProof/>
              </w:rPr>
              <w:t>3.2</w:t>
            </w:r>
            <w:r w:rsidR="00E73AA2">
              <w:rPr>
                <w:rFonts w:asciiTheme="minorHAnsi" w:hAnsiTheme="minorHAnsi"/>
                <w:noProof/>
                <w:kern w:val="2"/>
                <w:lang w:eastAsia="it-IT"/>
                <w14:ligatures w14:val="standardContextual"/>
              </w:rPr>
              <w:tab/>
            </w:r>
            <w:r w:rsidR="00E73AA2" w:rsidRPr="00716880">
              <w:rPr>
                <w:rStyle w:val="Collegamentoipertestuale"/>
                <w:noProof/>
              </w:rPr>
              <w:t>Bando ME</w:t>
            </w:r>
            <w:r w:rsidR="00E73AA2">
              <w:rPr>
                <w:noProof/>
                <w:webHidden/>
              </w:rPr>
              <w:tab/>
            </w:r>
            <w:r w:rsidR="00E73AA2">
              <w:rPr>
                <w:noProof/>
                <w:webHidden/>
              </w:rPr>
              <w:fldChar w:fldCharType="begin"/>
            </w:r>
            <w:r w:rsidR="00E73AA2">
              <w:rPr>
                <w:noProof/>
                <w:webHidden/>
              </w:rPr>
              <w:instrText xml:space="preserve"> PAGEREF _Toc155340256 \h </w:instrText>
            </w:r>
            <w:r w:rsidR="00E73AA2">
              <w:rPr>
                <w:noProof/>
                <w:webHidden/>
              </w:rPr>
            </w:r>
            <w:r w:rsidR="00E73AA2">
              <w:rPr>
                <w:noProof/>
                <w:webHidden/>
              </w:rPr>
              <w:fldChar w:fldCharType="separate"/>
            </w:r>
            <w:r w:rsidR="00E73AA2">
              <w:rPr>
                <w:noProof/>
                <w:webHidden/>
              </w:rPr>
              <w:t>6</w:t>
            </w:r>
            <w:r w:rsidR="00E73AA2">
              <w:rPr>
                <w:noProof/>
                <w:webHidden/>
              </w:rPr>
              <w:fldChar w:fldCharType="end"/>
            </w:r>
          </w:hyperlink>
        </w:p>
        <w:p w14:paraId="053CA6DA" w14:textId="0A4CED6F" w:rsidR="00E73AA2" w:rsidRDefault="00475E1A">
          <w:pPr>
            <w:pStyle w:val="Sommario1"/>
            <w:tabs>
              <w:tab w:val="left" w:pos="440"/>
              <w:tab w:val="right" w:leader="dot" w:pos="9622"/>
            </w:tabs>
            <w:rPr>
              <w:rFonts w:asciiTheme="minorHAnsi" w:hAnsiTheme="minorHAnsi"/>
              <w:noProof/>
              <w:kern w:val="2"/>
              <w:lang w:eastAsia="it-IT"/>
              <w14:ligatures w14:val="standardContextual"/>
            </w:rPr>
          </w:pPr>
          <w:hyperlink w:anchor="_Toc155340257" w:history="1">
            <w:r w:rsidR="00E73AA2" w:rsidRPr="00716880">
              <w:rPr>
                <w:rStyle w:val="Collegamentoipertestuale"/>
                <w:noProof/>
              </w:rPr>
              <w:t>4</w:t>
            </w:r>
            <w:r w:rsidR="00E73AA2">
              <w:rPr>
                <w:rFonts w:asciiTheme="minorHAnsi" w:hAnsiTheme="minorHAnsi"/>
                <w:noProof/>
                <w:kern w:val="2"/>
                <w:lang w:eastAsia="it-IT"/>
                <w14:ligatures w14:val="standardContextual"/>
              </w:rPr>
              <w:tab/>
            </w:r>
            <w:r w:rsidR="00E73AA2" w:rsidRPr="00716880">
              <w:rPr>
                <w:rStyle w:val="Collegamentoipertestuale"/>
                <w:noProof/>
              </w:rPr>
              <w:t>Richiesta di abilitazione</w:t>
            </w:r>
            <w:r w:rsidR="00E73AA2">
              <w:rPr>
                <w:noProof/>
                <w:webHidden/>
              </w:rPr>
              <w:tab/>
            </w:r>
            <w:r w:rsidR="00E73AA2">
              <w:rPr>
                <w:noProof/>
                <w:webHidden/>
              </w:rPr>
              <w:fldChar w:fldCharType="begin"/>
            </w:r>
            <w:r w:rsidR="00E73AA2">
              <w:rPr>
                <w:noProof/>
                <w:webHidden/>
              </w:rPr>
              <w:instrText xml:space="preserve"> PAGEREF _Toc155340257 \h </w:instrText>
            </w:r>
            <w:r w:rsidR="00E73AA2">
              <w:rPr>
                <w:noProof/>
                <w:webHidden/>
              </w:rPr>
            </w:r>
            <w:r w:rsidR="00E73AA2">
              <w:rPr>
                <w:noProof/>
                <w:webHidden/>
              </w:rPr>
              <w:fldChar w:fldCharType="separate"/>
            </w:r>
            <w:r w:rsidR="00E73AA2">
              <w:rPr>
                <w:noProof/>
                <w:webHidden/>
              </w:rPr>
              <w:t>8</w:t>
            </w:r>
            <w:r w:rsidR="00E73AA2">
              <w:rPr>
                <w:noProof/>
                <w:webHidden/>
              </w:rPr>
              <w:fldChar w:fldCharType="end"/>
            </w:r>
          </w:hyperlink>
        </w:p>
        <w:p w14:paraId="02D9B2BF" w14:textId="3FA19A00" w:rsidR="00E73AA2" w:rsidRDefault="00475E1A">
          <w:pPr>
            <w:pStyle w:val="Sommario2"/>
            <w:tabs>
              <w:tab w:val="left" w:pos="880"/>
              <w:tab w:val="right" w:leader="dot" w:pos="9622"/>
            </w:tabs>
            <w:rPr>
              <w:rFonts w:asciiTheme="minorHAnsi" w:hAnsiTheme="minorHAnsi"/>
              <w:noProof/>
              <w:kern w:val="2"/>
              <w:lang w:eastAsia="it-IT"/>
              <w14:ligatures w14:val="standardContextual"/>
            </w:rPr>
          </w:pPr>
          <w:hyperlink w:anchor="_Toc155340258" w:history="1">
            <w:r w:rsidR="00E73AA2" w:rsidRPr="00716880">
              <w:rPr>
                <w:rStyle w:val="Collegamentoipertestuale"/>
                <w:noProof/>
              </w:rPr>
              <w:t>4.1</w:t>
            </w:r>
            <w:r w:rsidR="00E73AA2">
              <w:rPr>
                <w:rFonts w:asciiTheme="minorHAnsi" w:hAnsiTheme="minorHAnsi"/>
                <w:noProof/>
                <w:kern w:val="2"/>
                <w:lang w:eastAsia="it-IT"/>
                <w14:ligatures w14:val="standardContextual"/>
              </w:rPr>
              <w:tab/>
            </w:r>
            <w:r w:rsidR="00E73AA2" w:rsidRPr="00716880">
              <w:rPr>
                <w:rStyle w:val="Collegamentoipertestuale"/>
                <w:noProof/>
              </w:rPr>
              <w:t>Dichiarazioni</w:t>
            </w:r>
            <w:r w:rsidR="00E73AA2">
              <w:rPr>
                <w:noProof/>
                <w:webHidden/>
              </w:rPr>
              <w:tab/>
            </w:r>
            <w:r w:rsidR="00E73AA2">
              <w:rPr>
                <w:noProof/>
                <w:webHidden/>
              </w:rPr>
              <w:fldChar w:fldCharType="begin"/>
            </w:r>
            <w:r w:rsidR="00E73AA2">
              <w:rPr>
                <w:noProof/>
                <w:webHidden/>
              </w:rPr>
              <w:instrText xml:space="preserve"> PAGEREF _Toc155340258 \h </w:instrText>
            </w:r>
            <w:r w:rsidR="00E73AA2">
              <w:rPr>
                <w:noProof/>
                <w:webHidden/>
              </w:rPr>
            </w:r>
            <w:r w:rsidR="00E73AA2">
              <w:rPr>
                <w:noProof/>
                <w:webHidden/>
              </w:rPr>
              <w:fldChar w:fldCharType="separate"/>
            </w:r>
            <w:r w:rsidR="00E73AA2">
              <w:rPr>
                <w:noProof/>
                <w:webHidden/>
              </w:rPr>
              <w:t>10</w:t>
            </w:r>
            <w:r w:rsidR="00E73AA2">
              <w:rPr>
                <w:noProof/>
                <w:webHidden/>
              </w:rPr>
              <w:fldChar w:fldCharType="end"/>
            </w:r>
          </w:hyperlink>
        </w:p>
        <w:p w14:paraId="74AAE9AE" w14:textId="20DCC2B9" w:rsidR="00E73AA2" w:rsidRDefault="00475E1A">
          <w:pPr>
            <w:pStyle w:val="Sommario2"/>
            <w:tabs>
              <w:tab w:val="left" w:pos="880"/>
              <w:tab w:val="right" w:leader="dot" w:pos="9622"/>
            </w:tabs>
            <w:rPr>
              <w:rFonts w:asciiTheme="minorHAnsi" w:hAnsiTheme="minorHAnsi"/>
              <w:noProof/>
              <w:kern w:val="2"/>
              <w:lang w:eastAsia="it-IT"/>
              <w14:ligatures w14:val="standardContextual"/>
            </w:rPr>
          </w:pPr>
          <w:hyperlink w:anchor="_Toc155340259" w:history="1">
            <w:r w:rsidR="00E73AA2" w:rsidRPr="00716880">
              <w:rPr>
                <w:rStyle w:val="Collegamentoipertestuale"/>
                <w:noProof/>
              </w:rPr>
              <w:t>4.2</w:t>
            </w:r>
            <w:r w:rsidR="00E73AA2">
              <w:rPr>
                <w:rFonts w:asciiTheme="minorHAnsi" w:hAnsiTheme="minorHAnsi"/>
                <w:noProof/>
                <w:kern w:val="2"/>
                <w:lang w:eastAsia="it-IT"/>
                <w14:ligatures w14:val="standardContextual"/>
              </w:rPr>
              <w:tab/>
            </w:r>
            <w:r w:rsidR="00E73AA2" w:rsidRPr="00716880">
              <w:rPr>
                <w:rStyle w:val="Collegamentoipertestuale"/>
                <w:noProof/>
              </w:rPr>
              <w:t>Documentazione</w:t>
            </w:r>
            <w:r w:rsidR="00E73AA2">
              <w:rPr>
                <w:noProof/>
                <w:webHidden/>
              </w:rPr>
              <w:tab/>
            </w:r>
            <w:r w:rsidR="00E73AA2">
              <w:rPr>
                <w:noProof/>
                <w:webHidden/>
              </w:rPr>
              <w:fldChar w:fldCharType="begin"/>
            </w:r>
            <w:r w:rsidR="00E73AA2">
              <w:rPr>
                <w:noProof/>
                <w:webHidden/>
              </w:rPr>
              <w:instrText xml:space="preserve"> PAGEREF _Toc155340259 \h </w:instrText>
            </w:r>
            <w:r w:rsidR="00E73AA2">
              <w:rPr>
                <w:noProof/>
                <w:webHidden/>
              </w:rPr>
            </w:r>
            <w:r w:rsidR="00E73AA2">
              <w:rPr>
                <w:noProof/>
                <w:webHidden/>
              </w:rPr>
              <w:fldChar w:fldCharType="separate"/>
            </w:r>
            <w:r w:rsidR="00E73AA2">
              <w:rPr>
                <w:noProof/>
                <w:webHidden/>
              </w:rPr>
              <w:t>12</w:t>
            </w:r>
            <w:r w:rsidR="00E73AA2">
              <w:rPr>
                <w:noProof/>
                <w:webHidden/>
              </w:rPr>
              <w:fldChar w:fldCharType="end"/>
            </w:r>
          </w:hyperlink>
        </w:p>
        <w:p w14:paraId="5BD39D11" w14:textId="251178CB" w:rsidR="00E73AA2" w:rsidRDefault="00475E1A">
          <w:pPr>
            <w:pStyle w:val="Sommario2"/>
            <w:tabs>
              <w:tab w:val="left" w:pos="880"/>
              <w:tab w:val="right" w:leader="dot" w:pos="9622"/>
            </w:tabs>
            <w:rPr>
              <w:rFonts w:asciiTheme="minorHAnsi" w:hAnsiTheme="minorHAnsi"/>
              <w:noProof/>
              <w:kern w:val="2"/>
              <w:lang w:eastAsia="it-IT"/>
              <w14:ligatures w14:val="standardContextual"/>
            </w:rPr>
          </w:pPr>
          <w:hyperlink w:anchor="_Toc155340260" w:history="1">
            <w:r w:rsidR="00E73AA2" w:rsidRPr="00716880">
              <w:rPr>
                <w:rStyle w:val="Collegamentoipertestuale"/>
                <w:noProof/>
              </w:rPr>
              <w:t>4.3</w:t>
            </w:r>
            <w:r w:rsidR="00E73AA2">
              <w:rPr>
                <w:rFonts w:asciiTheme="minorHAnsi" w:hAnsiTheme="minorHAnsi"/>
                <w:noProof/>
                <w:kern w:val="2"/>
                <w:lang w:eastAsia="it-IT"/>
                <w14:ligatures w14:val="standardContextual"/>
              </w:rPr>
              <w:tab/>
            </w:r>
            <w:r w:rsidR="00E73AA2" w:rsidRPr="00716880">
              <w:rPr>
                <w:rStyle w:val="Collegamentoipertestuale"/>
                <w:noProof/>
              </w:rPr>
              <w:t>Invio</w:t>
            </w:r>
            <w:r w:rsidR="00E73AA2">
              <w:rPr>
                <w:noProof/>
                <w:webHidden/>
              </w:rPr>
              <w:tab/>
            </w:r>
            <w:r w:rsidR="00E73AA2">
              <w:rPr>
                <w:noProof/>
                <w:webHidden/>
              </w:rPr>
              <w:fldChar w:fldCharType="begin"/>
            </w:r>
            <w:r w:rsidR="00E73AA2">
              <w:rPr>
                <w:noProof/>
                <w:webHidden/>
              </w:rPr>
              <w:instrText xml:space="preserve"> PAGEREF _Toc155340260 \h </w:instrText>
            </w:r>
            <w:r w:rsidR="00E73AA2">
              <w:rPr>
                <w:noProof/>
                <w:webHidden/>
              </w:rPr>
            </w:r>
            <w:r w:rsidR="00E73AA2">
              <w:rPr>
                <w:noProof/>
                <w:webHidden/>
              </w:rPr>
              <w:fldChar w:fldCharType="separate"/>
            </w:r>
            <w:r w:rsidR="00E73AA2">
              <w:rPr>
                <w:noProof/>
                <w:webHidden/>
              </w:rPr>
              <w:t>13</w:t>
            </w:r>
            <w:r w:rsidR="00E73AA2">
              <w:rPr>
                <w:noProof/>
                <w:webHidden/>
              </w:rPr>
              <w:fldChar w:fldCharType="end"/>
            </w:r>
          </w:hyperlink>
        </w:p>
        <w:p w14:paraId="603D7276" w14:textId="69560815" w:rsidR="00E73AA2" w:rsidRDefault="00475E1A">
          <w:pPr>
            <w:pStyle w:val="Sommario1"/>
            <w:tabs>
              <w:tab w:val="left" w:pos="440"/>
              <w:tab w:val="right" w:leader="dot" w:pos="9622"/>
            </w:tabs>
            <w:rPr>
              <w:rFonts w:asciiTheme="minorHAnsi" w:hAnsiTheme="minorHAnsi"/>
              <w:noProof/>
              <w:kern w:val="2"/>
              <w:lang w:eastAsia="it-IT"/>
              <w14:ligatures w14:val="standardContextual"/>
            </w:rPr>
          </w:pPr>
          <w:hyperlink w:anchor="_Toc155340261" w:history="1">
            <w:r w:rsidR="00E73AA2" w:rsidRPr="00716880">
              <w:rPr>
                <w:rStyle w:val="Collegamentoipertestuale"/>
                <w:noProof/>
              </w:rPr>
              <w:t>5</w:t>
            </w:r>
            <w:r w:rsidR="00E73AA2">
              <w:rPr>
                <w:rFonts w:asciiTheme="minorHAnsi" w:hAnsiTheme="minorHAnsi"/>
                <w:noProof/>
                <w:kern w:val="2"/>
                <w:lang w:eastAsia="it-IT"/>
                <w14:ligatures w14:val="standardContextual"/>
              </w:rPr>
              <w:tab/>
            </w:r>
            <w:r w:rsidR="00E73AA2" w:rsidRPr="00716880">
              <w:rPr>
                <w:rStyle w:val="Collegamentoipertestuale"/>
                <w:noProof/>
              </w:rPr>
              <w:t>Bandi a cui sto partecipando</w:t>
            </w:r>
            <w:r w:rsidR="00E73AA2">
              <w:rPr>
                <w:noProof/>
                <w:webHidden/>
              </w:rPr>
              <w:tab/>
            </w:r>
            <w:r w:rsidR="00E73AA2">
              <w:rPr>
                <w:noProof/>
                <w:webHidden/>
              </w:rPr>
              <w:fldChar w:fldCharType="begin"/>
            </w:r>
            <w:r w:rsidR="00E73AA2">
              <w:rPr>
                <w:noProof/>
                <w:webHidden/>
              </w:rPr>
              <w:instrText xml:space="preserve"> PAGEREF _Toc155340261 \h </w:instrText>
            </w:r>
            <w:r w:rsidR="00E73AA2">
              <w:rPr>
                <w:noProof/>
                <w:webHidden/>
              </w:rPr>
            </w:r>
            <w:r w:rsidR="00E73AA2">
              <w:rPr>
                <w:noProof/>
                <w:webHidden/>
              </w:rPr>
              <w:fldChar w:fldCharType="separate"/>
            </w:r>
            <w:r w:rsidR="00E73AA2">
              <w:rPr>
                <w:noProof/>
                <w:webHidden/>
              </w:rPr>
              <w:t>15</w:t>
            </w:r>
            <w:r w:rsidR="00E73AA2">
              <w:rPr>
                <w:noProof/>
                <w:webHidden/>
              </w:rPr>
              <w:fldChar w:fldCharType="end"/>
            </w:r>
          </w:hyperlink>
        </w:p>
        <w:p w14:paraId="305CF82D" w14:textId="0CB87952" w:rsidR="00E73AA2" w:rsidRDefault="00475E1A">
          <w:pPr>
            <w:pStyle w:val="Sommario1"/>
            <w:tabs>
              <w:tab w:val="left" w:pos="440"/>
              <w:tab w:val="right" w:leader="dot" w:pos="9622"/>
            </w:tabs>
            <w:rPr>
              <w:rFonts w:asciiTheme="minorHAnsi" w:hAnsiTheme="minorHAnsi"/>
              <w:noProof/>
              <w:kern w:val="2"/>
              <w:lang w:eastAsia="it-IT"/>
              <w14:ligatures w14:val="standardContextual"/>
            </w:rPr>
          </w:pPr>
          <w:hyperlink w:anchor="_Toc155340262" w:history="1">
            <w:r w:rsidR="00E73AA2" w:rsidRPr="00716880">
              <w:rPr>
                <w:rStyle w:val="Collegamentoipertestuale"/>
                <w:noProof/>
              </w:rPr>
              <w:t>6</w:t>
            </w:r>
            <w:r w:rsidR="00E73AA2">
              <w:rPr>
                <w:rFonts w:asciiTheme="minorHAnsi" w:hAnsiTheme="minorHAnsi"/>
                <w:noProof/>
                <w:kern w:val="2"/>
                <w:lang w:eastAsia="it-IT"/>
                <w14:ligatures w14:val="standardContextual"/>
              </w:rPr>
              <w:tab/>
            </w:r>
            <w:r w:rsidR="00E73AA2" w:rsidRPr="00716880">
              <w:rPr>
                <w:rStyle w:val="Collegamentoipertestuale"/>
                <w:noProof/>
              </w:rPr>
              <w:t>Consultazione dell’esito di valutazione</w:t>
            </w:r>
            <w:r w:rsidR="00E73AA2">
              <w:rPr>
                <w:noProof/>
                <w:webHidden/>
              </w:rPr>
              <w:tab/>
            </w:r>
            <w:r w:rsidR="00E73AA2">
              <w:rPr>
                <w:noProof/>
                <w:webHidden/>
              </w:rPr>
              <w:fldChar w:fldCharType="begin"/>
            </w:r>
            <w:r w:rsidR="00E73AA2">
              <w:rPr>
                <w:noProof/>
                <w:webHidden/>
              </w:rPr>
              <w:instrText xml:space="preserve"> PAGEREF _Toc155340262 \h </w:instrText>
            </w:r>
            <w:r w:rsidR="00E73AA2">
              <w:rPr>
                <w:noProof/>
                <w:webHidden/>
              </w:rPr>
            </w:r>
            <w:r w:rsidR="00E73AA2">
              <w:rPr>
                <w:noProof/>
                <w:webHidden/>
              </w:rPr>
              <w:fldChar w:fldCharType="separate"/>
            </w:r>
            <w:r w:rsidR="00E73AA2">
              <w:rPr>
                <w:noProof/>
                <w:webHidden/>
              </w:rPr>
              <w:t>16</w:t>
            </w:r>
            <w:r w:rsidR="00E73AA2">
              <w:rPr>
                <w:noProof/>
                <w:webHidden/>
              </w:rPr>
              <w:fldChar w:fldCharType="end"/>
            </w:r>
          </w:hyperlink>
        </w:p>
        <w:p w14:paraId="79A9B1FB" w14:textId="5D9623A5" w:rsidR="00E73AA2" w:rsidRDefault="00475E1A">
          <w:pPr>
            <w:pStyle w:val="Sommario2"/>
            <w:tabs>
              <w:tab w:val="left" w:pos="880"/>
              <w:tab w:val="right" w:leader="dot" w:pos="9622"/>
            </w:tabs>
            <w:rPr>
              <w:rFonts w:asciiTheme="minorHAnsi" w:hAnsiTheme="minorHAnsi"/>
              <w:noProof/>
              <w:kern w:val="2"/>
              <w:lang w:eastAsia="it-IT"/>
              <w14:ligatures w14:val="standardContextual"/>
            </w:rPr>
          </w:pPr>
          <w:hyperlink w:anchor="_Toc155340263" w:history="1">
            <w:r w:rsidR="00E73AA2" w:rsidRPr="00716880">
              <w:rPr>
                <w:rStyle w:val="Collegamentoipertestuale"/>
                <w:noProof/>
              </w:rPr>
              <w:t>6.1</w:t>
            </w:r>
            <w:r w:rsidR="00E73AA2">
              <w:rPr>
                <w:rFonts w:asciiTheme="minorHAnsi" w:hAnsiTheme="minorHAnsi"/>
                <w:noProof/>
                <w:kern w:val="2"/>
                <w:lang w:eastAsia="it-IT"/>
                <w14:ligatures w14:val="standardContextual"/>
              </w:rPr>
              <w:tab/>
            </w:r>
            <w:r w:rsidR="00E73AA2" w:rsidRPr="00716880">
              <w:rPr>
                <w:rStyle w:val="Collegamentoipertestuale"/>
                <w:noProof/>
              </w:rPr>
              <w:t>Conferma iscrizione</w:t>
            </w:r>
            <w:r w:rsidR="00E73AA2">
              <w:rPr>
                <w:noProof/>
                <w:webHidden/>
              </w:rPr>
              <w:tab/>
            </w:r>
            <w:r w:rsidR="00E73AA2">
              <w:rPr>
                <w:noProof/>
                <w:webHidden/>
              </w:rPr>
              <w:fldChar w:fldCharType="begin"/>
            </w:r>
            <w:r w:rsidR="00E73AA2">
              <w:rPr>
                <w:noProof/>
                <w:webHidden/>
              </w:rPr>
              <w:instrText xml:space="preserve"> PAGEREF _Toc155340263 \h </w:instrText>
            </w:r>
            <w:r w:rsidR="00E73AA2">
              <w:rPr>
                <w:noProof/>
                <w:webHidden/>
              </w:rPr>
            </w:r>
            <w:r w:rsidR="00E73AA2">
              <w:rPr>
                <w:noProof/>
                <w:webHidden/>
              </w:rPr>
              <w:fldChar w:fldCharType="separate"/>
            </w:r>
            <w:r w:rsidR="00E73AA2">
              <w:rPr>
                <w:noProof/>
                <w:webHidden/>
              </w:rPr>
              <w:t>18</w:t>
            </w:r>
            <w:r w:rsidR="00E73AA2">
              <w:rPr>
                <w:noProof/>
                <w:webHidden/>
              </w:rPr>
              <w:fldChar w:fldCharType="end"/>
            </w:r>
          </w:hyperlink>
        </w:p>
        <w:p w14:paraId="7E1DF001" w14:textId="1E8D49CE" w:rsidR="00E73AA2" w:rsidRDefault="00475E1A">
          <w:pPr>
            <w:pStyle w:val="Sommario2"/>
            <w:tabs>
              <w:tab w:val="left" w:pos="880"/>
              <w:tab w:val="right" w:leader="dot" w:pos="9622"/>
            </w:tabs>
            <w:rPr>
              <w:rFonts w:asciiTheme="minorHAnsi" w:hAnsiTheme="minorHAnsi"/>
              <w:noProof/>
              <w:kern w:val="2"/>
              <w:lang w:eastAsia="it-IT"/>
              <w14:ligatures w14:val="standardContextual"/>
            </w:rPr>
          </w:pPr>
          <w:hyperlink w:anchor="_Toc155340264" w:history="1">
            <w:r w:rsidR="00E73AA2" w:rsidRPr="00716880">
              <w:rPr>
                <w:rStyle w:val="Collegamentoipertestuale"/>
                <w:noProof/>
              </w:rPr>
              <w:t>6.2</w:t>
            </w:r>
            <w:r w:rsidR="00E73AA2">
              <w:rPr>
                <w:rFonts w:asciiTheme="minorHAnsi" w:hAnsiTheme="minorHAnsi"/>
                <w:noProof/>
                <w:kern w:val="2"/>
                <w:lang w:eastAsia="it-IT"/>
                <w14:ligatures w14:val="standardContextual"/>
              </w:rPr>
              <w:tab/>
            </w:r>
            <w:r w:rsidR="00E73AA2" w:rsidRPr="00716880">
              <w:rPr>
                <w:rStyle w:val="Collegamentoipertestuale"/>
                <w:noProof/>
              </w:rPr>
              <w:t>Rifiuto iscrizione</w:t>
            </w:r>
            <w:r w:rsidR="00E73AA2">
              <w:rPr>
                <w:noProof/>
                <w:webHidden/>
              </w:rPr>
              <w:tab/>
            </w:r>
            <w:r w:rsidR="00E73AA2">
              <w:rPr>
                <w:noProof/>
                <w:webHidden/>
              </w:rPr>
              <w:fldChar w:fldCharType="begin"/>
            </w:r>
            <w:r w:rsidR="00E73AA2">
              <w:rPr>
                <w:noProof/>
                <w:webHidden/>
              </w:rPr>
              <w:instrText xml:space="preserve"> PAGEREF _Toc155340264 \h </w:instrText>
            </w:r>
            <w:r w:rsidR="00E73AA2">
              <w:rPr>
                <w:noProof/>
                <w:webHidden/>
              </w:rPr>
            </w:r>
            <w:r w:rsidR="00E73AA2">
              <w:rPr>
                <w:noProof/>
                <w:webHidden/>
              </w:rPr>
              <w:fldChar w:fldCharType="separate"/>
            </w:r>
            <w:r w:rsidR="00E73AA2">
              <w:rPr>
                <w:noProof/>
                <w:webHidden/>
              </w:rPr>
              <w:t>19</w:t>
            </w:r>
            <w:r w:rsidR="00E73AA2">
              <w:rPr>
                <w:noProof/>
                <w:webHidden/>
              </w:rPr>
              <w:fldChar w:fldCharType="end"/>
            </w:r>
          </w:hyperlink>
        </w:p>
        <w:p w14:paraId="5D8D4016" w14:textId="42186159" w:rsidR="00E73AA2" w:rsidRDefault="00475E1A">
          <w:pPr>
            <w:pStyle w:val="Sommario2"/>
            <w:tabs>
              <w:tab w:val="left" w:pos="880"/>
              <w:tab w:val="right" w:leader="dot" w:pos="9622"/>
            </w:tabs>
            <w:rPr>
              <w:rFonts w:asciiTheme="minorHAnsi" w:hAnsiTheme="minorHAnsi"/>
              <w:noProof/>
              <w:kern w:val="2"/>
              <w:lang w:eastAsia="it-IT"/>
              <w14:ligatures w14:val="standardContextual"/>
            </w:rPr>
          </w:pPr>
          <w:hyperlink w:anchor="_Toc155340265" w:history="1">
            <w:r w:rsidR="00E73AA2" w:rsidRPr="00716880">
              <w:rPr>
                <w:rStyle w:val="Collegamentoipertestuale"/>
                <w:noProof/>
              </w:rPr>
              <w:t>6.3</w:t>
            </w:r>
            <w:r w:rsidR="00E73AA2">
              <w:rPr>
                <w:rFonts w:asciiTheme="minorHAnsi" w:hAnsiTheme="minorHAnsi"/>
                <w:noProof/>
                <w:kern w:val="2"/>
                <w:lang w:eastAsia="it-IT"/>
                <w14:ligatures w14:val="standardContextual"/>
              </w:rPr>
              <w:tab/>
            </w:r>
            <w:r w:rsidR="00E73AA2" w:rsidRPr="00716880">
              <w:rPr>
                <w:rStyle w:val="Collegamentoipertestuale"/>
                <w:noProof/>
              </w:rPr>
              <w:t>Richiesta integrativa</w:t>
            </w:r>
            <w:r w:rsidR="00E73AA2">
              <w:rPr>
                <w:noProof/>
                <w:webHidden/>
              </w:rPr>
              <w:tab/>
            </w:r>
            <w:r w:rsidR="00E73AA2">
              <w:rPr>
                <w:noProof/>
                <w:webHidden/>
              </w:rPr>
              <w:fldChar w:fldCharType="begin"/>
            </w:r>
            <w:r w:rsidR="00E73AA2">
              <w:rPr>
                <w:noProof/>
                <w:webHidden/>
              </w:rPr>
              <w:instrText xml:space="preserve"> PAGEREF _Toc155340265 \h </w:instrText>
            </w:r>
            <w:r w:rsidR="00E73AA2">
              <w:rPr>
                <w:noProof/>
                <w:webHidden/>
              </w:rPr>
            </w:r>
            <w:r w:rsidR="00E73AA2">
              <w:rPr>
                <w:noProof/>
                <w:webHidden/>
              </w:rPr>
              <w:fldChar w:fldCharType="separate"/>
            </w:r>
            <w:r w:rsidR="00E73AA2">
              <w:rPr>
                <w:noProof/>
                <w:webHidden/>
              </w:rPr>
              <w:t>20</w:t>
            </w:r>
            <w:r w:rsidR="00E73AA2">
              <w:rPr>
                <w:noProof/>
                <w:webHidden/>
              </w:rPr>
              <w:fldChar w:fldCharType="end"/>
            </w:r>
          </w:hyperlink>
        </w:p>
        <w:p w14:paraId="0EE07139" w14:textId="7B5D2CA6" w:rsidR="00E73AA2" w:rsidRDefault="00475E1A">
          <w:pPr>
            <w:pStyle w:val="Sommario1"/>
            <w:tabs>
              <w:tab w:val="left" w:pos="440"/>
              <w:tab w:val="right" w:leader="dot" w:pos="9622"/>
            </w:tabs>
            <w:rPr>
              <w:rFonts w:asciiTheme="minorHAnsi" w:hAnsiTheme="minorHAnsi"/>
              <w:noProof/>
              <w:kern w:val="2"/>
              <w:lang w:eastAsia="it-IT"/>
              <w14:ligatures w14:val="standardContextual"/>
            </w:rPr>
          </w:pPr>
          <w:hyperlink w:anchor="_Toc155340266" w:history="1">
            <w:r w:rsidR="00E73AA2" w:rsidRPr="00716880">
              <w:rPr>
                <w:rStyle w:val="Collegamentoipertestuale"/>
                <w:noProof/>
              </w:rPr>
              <w:t>7</w:t>
            </w:r>
            <w:r w:rsidR="00E73AA2">
              <w:rPr>
                <w:rFonts w:asciiTheme="minorHAnsi" w:hAnsiTheme="minorHAnsi"/>
                <w:noProof/>
                <w:kern w:val="2"/>
                <w:lang w:eastAsia="it-IT"/>
                <w14:ligatures w14:val="standardContextual"/>
              </w:rPr>
              <w:tab/>
            </w:r>
            <w:r w:rsidR="00E73AA2" w:rsidRPr="00716880">
              <w:rPr>
                <w:rStyle w:val="Collegamentoipertestuale"/>
                <w:noProof/>
              </w:rPr>
              <w:t>Rinnovo iscrizione</w:t>
            </w:r>
            <w:r w:rsidR="00E73AA2">
              <w:rPr>
                <w:noProof/>
                <w:webHidden/>
              </w:rPr>
              <w:tab/>
            </w:r>
            <w:r w:rsidR="00E73AA2">
              <w:rPr>
                <w:noProof/>
                <w:webHidden/>
              </w:rPr>
              <w:fldChar w:fldCharType="begin"/>
            </w:r>
            <w:r w:rsidR="00E73AA2">
              <w:rPr>
                <w:noProof/>
                <w:webHidden/>
              </w:rPr>
              <w:instrText xml:space="preserve"> PAGEREF _Toc155340266 \h </w:instrText>
            </w:r>
            <w:r w:rsidR="00E73AA2">
              <w:rPr>
                <w:noProof/>
                <w:webHidden/>
              </w:rPr>
            </w:r>
            <w:r w:rsidR="00E73AA2">
              <w:rPr>
                <w:noProof/>
                <w:webHidden/>
              </w:rPr>
              <w:fldChar w:fldCharType="separate"/>
            </w:r>
            <w:r w:rsidR="00E73AA2">
              <w:rPr>
                <w:noProof/>
                <w:webHidden/>
              </w:rPr>
              <w:t>21</w:t>
            </w:r>
            <w:r w:rsidR="00E73AA2">
              <w:rPr>
                <w:noProof/>
                <w:webHidden/>
              </w:rPr>
              <w:fldChar w:fldCharType="end"/>
            </w:r>
          </w:hyperlink>
        </w:p>
        <w:p w14:paraId="53645A64" w14:textId="235250F2" w:rsidR="00E73AA2" w:rsidRDefault="00475E1A">
          <w:pPr>
            <w:pStyle w:val="Sommario1"/>
            <w:tabs>
              <w:tab w:val="left" w:pos="440"/>
              <w:tab w:val="right" w:leader="dot" w:pos="9622"/>
            </w:tabs>
            <w:rPr>
              <w:rFonts w:asciiTheme="minorHAnsi" w:hAnsiTheme="minorHAnsi"/>
              <w:noProof/>
              <w:kern w:val="2"/>
              <w:lang w:eastAsia="it-IT"/>
              <w14:ligatures w14:val="standardContextual"/>
            </w:rPr>
          </w:pPr>
          <w:hyperlink w:anchor="_Toc155340267" w:history="1">
            <w:r w:rsidR="00E73AA2" w:rsidRPr="00716880">
              <w:rPr>
                <w:rStyle w:val="Collegamentoipertestuale"/>
                <w:noProof/>
              </w:rPr>
              <w:t>8</w:t>
            </w:r>
            <w:r w:rsidR="00E73AA2">
              <w:rPr>
                <w:rFonts w:asciiTheme="minorHAnsi" w:hAnsiTheme="minorHAnsi"/>
                <w:noProof/>
                <w:kern w:val="2"/>
                <w:lang w:eastAsia="it-IT"/>
                <w14:ligatures w14:val="standardContextual"/>
              </w:rPr>
              <w:tab/>
            </w:r>
            <w:r w:rsidR="00E73AA2" w:rsidRPr="00716880">
              <w:rPr>
                <w:rStyle w:val="Collegamentoipertestuale"/>
                <w:noProof/>
              </w:rPr>
              <w:t>Indice delle figure</w:t>
            </w:r>
            <w:r w:rsidR="00E73AA2">
              <w:rPr>
                <w:noProof/>
                <w:webHidden/>
              </w:rPr>
              <w:tab/>
            </w:r>
            <w:r w:rsidR="00E73AA2">
              <w:rPr>
                <w:noProof/>
                <w:webHidden/>
              </w:rPr>
              <w:fldChar w:fldCharType="begin"/>
            </w:r>
            <w:r w:rsidR="00E73AA2">
              <w:rPr>
                <w:noProof/>
                <w:webHidden/>
              </w:rPr>
              <w:instrText xml:space="preserve"> PAGEREF _Toc155340267 \h </w:instrText>
            </w:r>
            <w:r w:rsidR="00E73AA2">
              <w:rPr>
                <w:noProof/>
                <w:webHidden/>
              </w:rPr>
            </w:r>
            <w:r w:rsidR="00E73AA2">
              <w:rPr>
                <w:noProof/>
                <w:webHidden/>
              </w:rPr>
              <w:fldChar w:fldCharType="separate"/>
            </w:r>
            <w:r w:rsidR="00E73AA2">
              <w:rPr>
                <w:noProof/>
                <w:webHidden/>
              </w:rPr>
              <w:t>23</w:t>
            </w:r>
            <w:r w:rsidR="00E73AA2">
              <w:rPr>
                <w:noProof/>
                <w:webHidden/>
              </w:rPr>
              <w:fldChar w:fldCharType="end"/>
            </w:r>
          </w:hyperlink>
        </w:p>
        <w:p w14:paraId="34A19DC5" w14:textId="16570E41" w:rsidR="049E8F32" w:rsidRPr="00A7517D" w:rsidRDefault="0010269D" w:rsidP="049E8F32">
          <w:pPr>
            <w:rPr>
              <w:rFonts w:cs="Arial"/>
            </w:rPr>
          </w:pPr>
          <w:r w:rsidRPr="00A7517D">
            <w:rPr>
              <w:rFonts w:cs="Arial"/>
              <w:b/>
              <w:bCs/>
            </w:rPr>
            <w:fldChar w:fldCharType="end"/>
          </w:r>
        </w:p>
      </w:sdtContent>
    </w:sdt>
    <w:p w14:paraId="76DBCDC0" w14:textId="5670AFC4" w:rsidR="049E8F32" w:rsidRPr="00A7517D" w:rsidRDefault="049E8F32" w:rsidP="049E8F32">
      <w:pPr>
        <w:rPr>
          <w:rFonts w:cs="Arial"/>
        </w:rPr>
      </w:pPr>
    </w:p>
    <w:p w14:paraId="2F4DB724" w14:textId="6E9759F5" w:rsidR="049E8F32" w:rsidRPr="00A7517D" w:rsidRDefault="049E8F32" w:rsidP="049E8F32">
      <w:pPr>
        <w:rPr>
          <w:rFonts w:cs="Arial"/>
        </w:rPr>
      </w:pPr>
    </w:p>
    <w:tbl>
      <w:tblPr>
        <w:tblStyle w:val="Grigliatabella"/>
        <w:tblW w:w="0" w:type="auto"/>
        <w:tblLayout w:type="fixed"/>
        <w:tblLook w:val="06A0" w:firstRow="1" w:lastRow="0" w:firstColumn="1" w:lastColumn="0" w:noHBand="1" w:noVBand="1"/>
      </w:tblPr>
      <w:tblGrid>
        <w:gridCol w:w="1204"/>
        <w:gridCol w:w="4470"/>
        <w:gridCol w:w="3214"/>
      </w:tblGrid>
      <w:tr w:rsidR="049E8F32" w:rsidRPr="00A7517D" w14:paraId="03CE7764" w14:textId="77777777" w:rsidTr="049E8F32">
        <w:trPr>
          <w:trHeight w:val="300"/>
        </w:trPr>
        <w:tc>
          <w:tcPr>
            <w:tcW w:w="1204" w:type="dxa"/>
          </w:tcPr>
          <w:p w14:paraId="17E44865" w14:textId="5EDAAAF9" w:rsidR="3B4530C1" w:rsidRPr="00A7517D" w:rsidRDefault="3B4530C1" w:rsidP="049E8F32">
            <w:pPr>
              <w:rPr>
                <w:rFonts w:cs="Arial"/>
              </w:rPr>
            </w:pPr>
            <w:r w:rsidRPr="00A7517D">
              <w:rPr>
                <w:rFonts w:eastAsia="Arial" w:cs="Arial"/>
              </w:rPr>
              <w:t xml:space="preserve">Versione  </w:t>
            </w:r>
          </w:p>
        </w:tc>
        <w:tc>
          <w:tcPr>
            <w:tcW w:w="4470" w:type="dxa"/>
          </w:tcPr>
          <w:p w14:paraId="4F8E1974" w14:textId="6C074C8D" w:rsidR="3B4530C1" w:rsidRPr="00A7517D" w:rsidRDefault="3B4530C1" w:rsidP="049E8F32">
            <w:pPr>
              <w:rPr>
                <w:rFonts w:cs="Arial"/>
              </w:rPr>
            </w:pPr>
            <w:r w:rsidRPr="00A7517D">
              <w:rPr>
                <w:rFonts w:eastAsia="Arial" w:cs="Arial"/>
              </w:rPr>
              <w:t>Data di Emissione</w:t>
            </w:r>
          </w:p>
        </w:tc>
        <w:tc>
          <w:tcPr>
            <w:tcW w:w="3214" w:type="dxa"/>
          </w:tcPr>
          <w:p w14:paraId="65FEB4D9" w14:textId="40B41D64" w:rsidR="3B4530C1" w:rsidRPr="00A7517D" w:rsidRDefault="3B4530C1" w:rsidP="049E8F32">
            <w:pPr>
              <w:spacing w:line="259" w:lineRule="auto"/>
              <w:rPr>
                <w:rFonts w:cs="Arial"/>
              </w:rPr>
            </w:pPr>
            <w:r w:rsidRPr="00A7517D">
              <w:rPr>
                <w:rFonts w:eastAsia="Arial" w:cs="Arial"/>
              </w:rPr>
              <w:t xml:space="preserve">Note </w:t>
            </w:r>
          </w:p>
        </w:tc>
      </w:tr>
      <w:tr w:rsidR="049E8F32" w:rsidRPr="00A7517D" w14:paraId="2EBC46FF" w14:textId="77777777" w:rsidTr="049E8F32">
        <w:trPr>
          <w:trHeight w:val="300"/>
        </w:trPr>
        <w:tc>
          <w:tcPr>
            <w:tcW w:w="1204" w:type="dxa"/>
          </w:tcPr>
          <w:p w14:paraId="6D44F636" w14:textId="663A4EC1" w:rsidR="049E8F32" w:rsidRPr="00A7517D" w:rsidRDefault="049E8F32" w:rsidP="049E8F32">
            <w:pPr>
              <w:rPr>
                <w:rFonts w:cs="Arial"/>
              </w:rPr>
            </w:pPr>
          </w:p>
        </w:tc>
        <w:tc>
          <w:tcPr>
            <w:tcW w:w="4470" w:type="dxa"/>
          </w:tcPr>
          <w:p w14:paraId="1F985B50" w14:textId="663A4EC1" w:rsidR="049E8F32" w:rsidRPr="00A7517D" w:rsidRDefault="049E8F32" w:rsidP="049E8F32">
            <w:pPr>
              <w:rPr>
                <w:rFonts w:cs="Arial"/>
              </w:rPr>
            </w:pPr>
          </w:p>
        </w:tc>
        <w:tc>
          <w:tcPr>
            <w:tcW w:w="3214" w:type="dxa"/>
          </w:tcPr>
          <w:p w14:paraId="49B4EA77" w14:textId="663A4EC1" w:rsidR="049E8F32" w:rsidRPr="00A7517D" w:rsidRDefault="049E8F32" w:rsidP="049E8F32">
            <w:pPr>
              <w:rPr>
                <w:rFonts w:cs="Arial"/>
              </w:rPr>
            </w:pPr>
          </w:p>
        </w:tc>
      </w:tr>
      <w:tr w:rsidR="049E8F32" w:rsidRPr="00A7517D" w14:paraId="09F45949" w14:textId="77777777" w:rsidTr="049E8F32">
        <w:trPr>
          <w:trHeight w:val="300"/>
        </w:trPr>
        <w:tc>
          <w:tcPr>
            <w:tcW w:w="1204" w:type="dxa"/>
          </w:tcPr>
          <w:p w14:paraId="2E8607DC" w14:textId="663A4EC1" w:rsidR="049E8F32" w:rsidRPr="00A7517D" w:rsidRDefault="049E8F32" w:rsidP="049E8F32">
            <w:pPr>
              <w:rPr>
                <w:rFonts w:cs="Arial"/>
              </w:rPr>
            </w:pPr>
          </w:p>
        </w:tc>
        <w:tc>
          <w:tcPr>
            <w:tcW w:w="4470" w:type="dxa"/>
          </w:tcPr>
          <w:p w14:paraId="44BF846D" w14:textId="663A4EC1" w:rsidR="049E8F32" w:rsidRPr="00A7517D" w:rsidRDefault="049E8F32" w:rsidP="049E8F32">
            <w:pPr>
              <w:rPr>
                <w:rFonts w:cs="Arial"/>
              </w:rPr>
            </w:pPr>
          </w:p>
        </w:tc>
        <w:tc>
          <w:tcPr>
            <w:tcW w:w="3214" w:type="dxa"/>
          </w:tcPr>
          <w:p w14:paraId="718B6D37" w14:textId="663A4EC1" w:rsidR="049E8F32" w:rsidRPr="00A7517D" w:rsidRDefault="049E8F32" w:rsidP="049E8F32">
            <w:pPr>
              <w:rPr>
                <w:rFonts w:cs="Arial"/>
              </w:rPr>
            </w:pPr>
          </w:p>
        </w:tc>
      </w:tr>
      <w:tr w:rsidR="049E8F32" w:rsidRPr="00A7517D" w14:paraId="770FDBA0" w14:textId="77777777" w:rsidTr="049E8F32">
        <w:trPr>
          <w:trHeight w:val="300"/>
        </w:trPr>
        <w:tc>
          <w:tcPr>
            <w:tcW w:w="1204" w:type="dxa"/>
          </w:tcPr>
          <w:p w14:paraId="2D8611C4" w14:textId="663A4EC1" w:rsidR="049E8F32" w:rsidRPr="00A7517D" w:rsidRDefault="049E8F32" w:rsidP="049E8F32">
            <w:pPr>
              <w:rPr>
                <w:rFonts w:cs="Arial"/>
              </w:rPr>
            </w:pPr>
          </w:p>
        </w:tc>
        <w:tc>
          <w:tcPr>
            <w:tcW w:w="4470" w:type="dxa"/>
          </w:tcPr>
          <w:p w14:paraId="3ECC8E7C" w14:textId="663A4EC1" w:rsidR="049E8F32" w:rsidRPr="00A7517D" w:rsidRDefault="049E8F32" w:rsidP="049E8F32">
            <w:pPr>
              <w:rPr>
                <w:rFonts w:cs="Arial"/>
              </w:rPr>
            </w:pPr>
          </w:p>
        </w:tc>
        <w:tc>
          <w:tcPr>
            <w:tcW w:w="3214" w:type="dxa"/>
          </w:tcPr>
          <w:p w14:paraId="305F7F46" w14:textId="663A4EC1" w:rsidR="049E8F32" w:rsidRPr="00A7517D" w:rsidRDefault="049E8F32" w:rsidP="049E8F32">
            <w:pPr>
              <w:rPr>
                <w:rFonts w:cs="Arial"/>
              </w:rPr>
            </w:pPr>
          </w:p>
        </w:tc>
      </w:tr>
      <w:tr w:rsidR="049E8F32" w:rsidRPr="00A7517D" w14:paraId="58612D4D" w14:textId="77777777" w:rsidTr="049E8F32">
        <w:trPr>
          <w:trHeight w:val="300"/>
        </w:trPr>
        <w:tc>
          <w:tcPr>
            <w:tcW w:w="1204" w:type="dxa"/>
          </w:tcPr>
          <w:p w14:paraId="228E5A4E" w14:textId="663A4EC1" w:rsidR="049E8F32" w:rsidRPr="00A7517D" w:rsidRDefault="049E8F32" w:rsidP="049E8F32">
            <w:pPr>
              <w:rPr>
                <w:rFonts w:cs="Arial"/>
              </w:rPr>
            </w:pPr>
          </w:p>
        </w:tc>
        <w:tc>
          <w:tcPr>
            <w:tcW w:w="4470" w:type="dxa"/>
          </w:tcPr>
          <w:p w14:paraId="245A6127" w14:textId="663A4EC1" w:rsidR="049E8F32" w:rsidRPr="00A7517D" w:rsidRDefault="049E8F32" w:rsidP="049E8F32">
            <w:pPr>
              <w:rPr>
                <w:rFonts w:cs="Arial"/>
              </w:rPr>
            </w:pPr>
          </w:p>
        </w:tc>
        <w:tc>
          <w:tcPr>
            <w:tcW w:w="3214" w:type="dxa"/>
          </w:tcPr>
          <w:p w14:paraId="198C563F" w14:textId="663A4EC1" w:rsidR="049E8F32" w:rsidRPr="00A7517D" w:rsidRDefault="049E8F32" w:rsidP="049E8F32">
            <w:pPr>
              <w:rPr>
                <w:rFonts w:cs="Arial"/>
              </w:rPr>
            </w:pPr>
          </w:p>
        </w:tc>
      </w:tr>
      <w:tr w:rsidR="049E8F32" w:rsidRPr="00A7517D" w14:paraId="7D0CB0A4" w14:textId="77777777" w:rsidTr="049E8F32">
        <w:trPr>
          <w:trHeight w:val="300"/>
        </w:trPr>
        <w:tc>
          <w:tcPr>
            <w:tcW w:w="1204" w:type="dxa"/>
          </w:tcPr>
          <w:p w14:paraId="7D3A9FB4" w14:textId="663A4EC1" w:rsidR="049E8F32" w:rsidRPr="00A7517D" w:rsidRDefault="049E8F32" w:rsidP="049E8F32">
            <w:pPr>
              <w:rPr>
                <w:rFonts w:cs="Arial"/>
              </w:rPr>
            </w:pPr>
          </w:p>
        </w:tc>
        <w:tc>
          <w:tcPr>
            <w:tcW w:w="4470" w:type="dxa"/>
          </w:tcPr>
          <w:p w14:paraId="68EDC17A" w14:textId="663A4EC1" w:rsidR="049E8F32" w:rsidRPr="00A7517D" w:rsidRDefault="049E8F32" w:rsidP="049E8F32">
            <w:pPr>
              <w:rPr>
                <w:rFonts w:cs="Arial"/>
              </w:rPr>
            </w:pPr>
          </w:p>
        </w:tc>
        <w:tc>
          <w:tcPr>
            <w:tcW w:w="3214" w:type="dxa"/>
          </w:tcPr>
          <w:p w14:paraId="6C31F7F3" w14:textId="663A4EC1" w:rsidR="049E8F32" w:rsidRPr="00A7517D" w:rsidRDefault="049E8F32" w:rsidP="049E8F32">
            <w:pPr>
              <w:rPr>
                <w:rFonts w:cs="Arial"/>
              </w:rPr>
            </w:pPr>
          </w:p>
        </w:tc>
      </w:tr>
    </w:tbl>
    <w:p w14:paraId="50EA55CB" w14:textId="0DC7A748" w:rsidR="049E8F32" w:rsidRDefault="049E8F32" w:rsidP="049E8F32">
      <w:pPr>
        <w:rPr>
          <w:rFonts w:cs="Arial"/>
        </w:rPr>
      </w:pPr>
    </w:p>
    <w:p w14:paraId="741D6519" w14:textId="77777777" w:rsidR="002A061A" w:rsidRDefault="002A061A" w:rsidP="049E8F32">
      <w:pPr>
        <w:rPr>
          <w:rFonts w:cs="Arial"/>
        </w:rPr>
      </w:pPr>
    </w:p>
    <w:p w14:paraId="246926A6" w14:textId="77777777" w:rsidR="002A061A" w:rsidRDefault="002A061A" w:rsidP="049E8F32">
      <w:pPr>
        <w:rPr>
          <w:rFonts w:cs="Arial"/>
        </w:rPr>
      </w:pPr>
    </w:p>
    <w:p w14:paraId="1E7F18FA" w14:textId="77777777" w:rsidR="002A061A" w:rsidRDefault="002A061A" w:rsidP="049E8F32">
      <w:pPr>
        <w:rPr>
          <w:rFonts w:cs="Arial"/>
        </w:rPr>
      </w:pPr>
    </w:p>
    <w:p w14:paraId="41032842" w14:textId="77777777" w:rsidR="002A061A" w:rsidRDefault="002A061A" w:rsidP="049E8F32">
      <w:pPr>
        <w:rPr>
          <w:rFonts w:cs="Arial"/>
        </w:rPr>
      </w:pPr>
    </w:p>
    <w:p w14:paraId="0AA492EC" w14:textId="5260112F" w:rsidR="002A061A" w:rsidRDefault="002A061A" w:rsidP="002A061A">
      <w:pPr>
        <w:pStyle w:val="Titolo1"/>
      </w:pPr>
      <w:bookmarkStart w:id="1" w:name="_Toc155340253"/>
      <w:r>
        <w:lastRenderedPageBreak/>
        <w:t>Introduzione</w:t>
      </w:r>
      <w:bookmarkEnd w:id="1"/>
      <w:r>
        <w:t xml:space="preserve"> </w:t>
      </w:r>
    </w:p>
    <w:p w14:paraId="18937F5D" w14:textId="0EE19EAE" w:rsidR="002A061A" w:rsidRDefault="002A061A" w:rsidP="002A061A">
      <w:pPr>
        <w:rPr>
          <w:rFonts w:asciiTheme="majorHAnsi" w:hAnsiTheme="majorHAnsi"/>
        </w:rPr>
      </w:pPr>
      <w:r>
        <w:t xml:space="preserve">Il presente manuale illustra le modalità con cui gli operatori economici possono visualizzare i bandi di abilitazione pubblicati, consultare la relativa documentazione ed inviare una </w:t>
      </w:r>
      <w:r>
        <w:rPr>
          <w:rStyle w:val="Enfasigrassetto"/>
        </w:rPr>
        <w:t>Richiesta</w:t>
      </w:r>
      <w:r>
        <w:t xml:space="preserve"> </w:t>
      </w:r>
      <w:r>
        <w:rPr>
          <w:rStyle w:val="Enfasigrassetto"/>
        </w:rPr>
        <w:t>di abilitazione</w:t>
      </w:r>
      <w:r>
        <w:t xml:space="preserve"> al Sistema Dinamico di Acquisizione (SDA)</w:t>
      </w:r>
      <w:r w:rsidR="007F3AA1">
        <w:t xml:space="preserve"> e/o al Mercato Elettronico (ME).</w:t>
      </w:r>
      <w:r w:rsidR="00E73AA2">
        <w:t xml:space="preserve"> </w:t>
      </w:r>
    </w:p>
    <w:p w14:paraId="6D89D6AB" w14:textId="77777777" w:rsidR="002A061A" w:rsidRDefault="002A061A" w:rsidP="002A061A">
      <w:r>
        <w:t xml:space="preserve">Affinché l’abilitazione al sistema di negoziazione possa ritenersi efficace, è necessario inviare una richiesta di abilitazione e che quest’ultima venga confermata dall’Amministrazione. In particolare, i possibili stati di una richiesta di iscrizione sono: </w:t>
      </w:r>
    </w:p>
    <w:p w14:paraId="5BFD4DB0" w14:textId="77777777" w:rsidR="002A061A" w:rsidRDefault="002A061A" w:rsidP="002A061A">
      <w:pPr>
        <w:pStyle w:val="ElencoPuntatolivello1"/>
      </w:pPr>
      <w:r>
        <w:rPr>
          <w:b/>
          <w:bCs/>
          <w:u w:val="single"/>
        </w:rPr>
        <w:t>Iscritto</w:t>
      </w:r>
      <w:r>
        <w:rPr>
          <w:u w:val="single"/>
        </w:rPr>
        <w:t>:</w:t>
      </w:r>
      <w:r>
        <w:t xml:space="preserve"> è lo stato in cui viene posta l’iscrizione quando l’Agenzia ha confermato la richiesta di ammissione del fornitore. I fornitori con iscrizioni in questo stato possono presentare offerte ed essere invitati a nuovi confronti concorrenziali derivanti dal Sistema Dinamico di Acquisizione. </w:t>
      </w:r>
    </w:p>
    <w:p w14:paraId="1F9A449D" w14:textId="77777777" w:rsidR="002A061A" w:rsidRDefault="002A061A" w:rsidP="002A061A">
      <w:pPr>
        <w:pStyle w:val="ElencoPuntatolivello1"/>
      </w:pPr>
      <w:r>
        <w:rPr>
          <w:b/>
          <w:bCs/>
          <w:u w:val="single"/>
        </w:rPr>
        <w:t>Sospeso</w:t>
      </w:r>
      <w:r>
        <w:t xml:space="preserve">: l’Iscrizione si trova in questo stato quando, superati </w:t>
      </w:r>
      <w:proofErr w:type="gramStart"/>
      <w:r>
        <w:t>6</w:t>
      </w:r>
      <w:proofErr w:type="gramEnd"/>
      <w:r>
        <w:t xml:space="preserve"> mesi dalla data di invio della stessa, l’impresa non ha trasmesso né una conferma dell’istanza precedente né una nuova istanza, oppure quando il Fornitore invia una nuova richiesta di iscrizione per la quale non è avvenuta la conferma dell’esito di valutazione. I fornitori con l’iscrizione in questo stato saranno avvisati tramite un’e-mail di notifica. Inoltre, possono presentare offerte ai confronti concorrenziali a cui sono stati invitati, ma non possono essere invitati a nuovi. </w:t>
      </w:r>
    </w:p>
    <w:p w14:paraId="35FA91F2" w14:textId="6749A317" w:rsidR="002A061A" w:rsidRDefault="002A061A">
      <w:pPr>
        <w:pStyle w:val="ElencoPuntatolivello1"/>
      </w:pPr>
      <w:r>
        <w:rPr>
          <w:b/>
          <w:bCs/>
          <w:u w:val="single"/>
        </w:rPr>
        <w:t>Cancellato</w:t>
      </w:r>
      <w:r>
        <w:rPr>
          <w:u w:val="single"/>
        </w:rPr>
        <w:t>:</w:t>
      </w:r>
      <w:r>
        <w:t xml:space="preserve"> è lo stato in cui viene posta l’iscrizione quando il Fornitore viene Cancellato d’ufficio dall’Agenzia dall’elenco degli iscritti. I Fornitori con l’iscrizione in questo stato non possono essere invitati a nuovi confronti concorrenziali. Qualora sottopongano offerta, su confronti concorrenziali ricevuti prima della cancellazione, ne verrà data evidenza alla commissione nella procedura di valutazione delle offerte.</w:t>
      </w:r>
    </w:p>
    <w:p w14:paraId="1A83CDCE" w14:textId="6398FBC6" w:rsidR="002A061A" w:rsidRPr="00A36473" w:rsidRDefault="002A061A" w:rsidP="00A36473">
      <w:pPr>
        <w:pStyle w:val="Titolo1"/>
      </w:pPr>
      <w:bookmarkStart w:id="2" w:name="_Toc155340254"/>
      <w:r>
        <w:t>Visualizzazione del bando</w:t>
      </w:r>
      <w:bookmarkEnd w:id="2"/>
    </w:p>
    <w:p w14:paraId="13CBA77C" w14:textId="4F3393CF" w:rsidR="007F3AA1" w:rsidRDefault="007F3AA1" w:rsidP="007F3AA1">
      <w:pPr>
        <w:pStyle w:val="Titolo2"/>
      </w:pPr>
      <w:bookmarkStart w:id="3" w:name="_Toc155340255"/>
      <w:r>
        <w:t>Bando SDA</w:t>
      </w:r>
      <w:bookmarkEnd w:id="3"/>
    </w:p>
    <w:p w14:paraId="0730978C" w14:textId="0F0297BA" w:rsidR="007D4533" w:rsidRPr="007F3AA1" w:rsidRDefault="007B1199" w:rsidP="002A061A">
      <w:pPr>
        <w:rPr>
          <w:b/>
          <w:bCs/>
        </w:rPr>
      </w:pPr>
      <w:r w:rsidRPr="007D4533">
        <w:rPr>
          <w:rFonts w:asciiTheme="majorHAnsi" w:hAnsiTheme="majorHAnsi"/>
          <w:b/>
          <w:bCs/>
          <w:noProof/>
        </w:rPr>
        <w:drawing>
          <wp:anchor distT="0" distB="0" distL="114300" distR="114300" simplePos="0" relativeHeight="251658240" behindDoc="0" locked="0" layoutInCell="1" allowOverlap="1" wp14:anchorId="0B55138A" wp14:editId="073C8E62">
            <wp:simplePos x="0" y="0"/>
            <wp:positionH relativeFrom="margin">
              <wp:align>center</wp:align>
            </wp:positionH>
            <wp:positionV relativeFrom="paragraph">
              <wp:posOffset>471170</wp:posOffset>
            </wp:positionV>
            <wp:extent cx="2416175" cy="1986280"/>
            <wp:effectExtent l="19050" t="19050" r="22225" b="13970"/>
            <wp:wrapTopAndBottom/>
            <wp:docPr id="1216208717" name="Immagine 1" descr="Immagine che contiene testo, schermata, Sistema operativo, softwa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6208717" name="Immagine 1" descr="Immagine che contiene testo, schermata, Sistema operativo, software&#10;&#10;Descrizione generata automaticamente"/>
                    <pic:cNvPicPr/>
                  </pic:nvPicPr>
                  <pic:blipFill rotWithShape="1">
                    <a:blip r:embed="rId11"/>
                    <a:srcRect l="-1" t="1287" r="1551"/>
                    <a:stretch/>
                  </pic:blipFill>
                  <pic:spPr bwMode="auto">
                    <a:xfrm>
                      <a:off x="0" y="0"/>
                      <a:ext cx="2416175" cy="1986280"/>
                    </a:xfrm>
                    <a:prstGeom prst="rect">
                      <a:avLst/>
                    </a:prstGeom>
                    <a:ln w="3175">
                      <a:solidFill>
                        <a:srgbClr val="00B0F0"/>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D4533">
        <w:rPr>
          <w:noProof/>
        </w:rPr>
        <mc:AlternateContent>
          <mc:Choice Requires="wps">
            <w:drawing>
              <wp:anchor distT="0" distB="0" distL="114300" distR="114300" simplePos="0" relativeHeight="251660288" behindDoc="0" locked="0" layoutInCell="1" allowOverlap="1" wp14:anchorId="2835A98B" wp14:editId="7654B1A2">
                <wp:simplePos x="0" y="0"/>
                <wp:positionH relativeFrom="column">
                  <wp:posOffset>1848485</wp:posOffset>
                </wp:positionH>
                <wp:positionV relativeFrom="paragraph">
                  <wp:posOffset>2433320</wp:posOffset>
                </wp:positionV>
                <wp:extent cx="2416175" cy="635"/>
                <wp:effectExtent l="0" t="0" r="0" b="0"/>
                <wp:wrapTopAndBottom/>
                <wp:docPr id="354663618" name="Casella di testo 1"/>
                <wp:cNvGraphicFramePr/>
                <a:graphic xmlns:a="http://schemas.openxmlformats.org/drawingml/2006/main">
                  <a:graphicData uri="http://schemas.microsoft.com/office/word/2010/wordprocessingShape">
                    <wps:wsp>
                      <wps:cNvSpPr txBox="1"/>
                      <wps:spPr>
                        <a:xfrm>
                          <a:off x="0" y="0"/>
                          <a:ext cx="2416175" cy="635"/>
                        </a:xfrm>
                        <a:prstGeom prst="rect">
                          <a:avLst/>
                        </a:prstGeom>
                        <a:solidFill>
                          <a:prstClr val="white"/>
                        </a:solidFill>
                        <a:ln>
                          <a:noFill/>
                        </a:ln>
                      </wps:spPr>
                      <wps:txbx>
                        <w:txbxContent>
                          <w:p w14:paraId="2070293E" w14:textId="297AA074" w:rsidR="007D4533" w:rsidRPr="00EC7115" w:rsidRDefault="007D4533" w:rsidP="007D4533">
                            <w:pPr>
                              <w:pStyle w:val="Didascalia"/>
                              <w:jc w:val="center"/>
                              <w:rPr>
                                <w:rFonts w:asciiTheme="majorHAnsi" w:hAnsiTheme="majorHAnsi"/>
                                <w:b/>
                                <w:bCs/>
                              </w:rPr>
                            </w:pPr>
                            <w:bookmarkStart w:id="4" w:name="_Toc155340230"/>
                            <w:r>
                              <w:t xml:space="preserve">Figura </w:t>
                            </w:r>
                            <w:fldSimple w:instr=" SEQ Figura \* ARABIC ">
                              <w:r w:rsidR="00E73AA2">
                                <w:rPr>
                                  <w:noProof/>
                                </w:rPr>
                                <w:t>1</w:t>
                              </w:r>
                            </w:fldSimple>
                            <w:r>
                              <w:t xml:space="preserve"> - Bandi SDA pubblicati</w:t>
                            </w:r>
                            <w:bookmarkEnd w:id="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2835A98B" id="_x0000_t202" coordsize="21600,21600" o:spt="202" path="m,l,21600r21600,l21600,xe">
                <v:stroke joinstyle="miter"/>
                <v:path gradientshapeok="t" o:connecttype="rect"/>
              </v:shapetype>
              <v:shape id="Casella di testo 1" o:spid="_x0000_s1026" type="#_x0000_t202" style="position:absolute;left:0;text-align:left;margin-left:145.55pt;margin-top:191.6pt;width:190.25pt;height:.0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" stroked="f">
                <v:textbox style="mso-fit-shape-to-text:t" inset="0,0,0,0">
                  <w:txbxContent>
                    <w:p w14:paraId="2070293E" w14:textId="297AA074" w:rsidR="007D4533" w:rsidRPr="00EC7115" w:rsidRDefault="007D4533" w:rsidP="007D4533">
                      <w:pPr>
                        <w:pStyle w:val="Didascalia"/>
                        <w:jc w:val="center"/>
                        <w:rPr>
                          <w:rFonts w:asciiTheme="majorHAnsi" w:hAnsiTheme="majorHAnsi"/>
                          <w:b/>
                          <w:bCs/>
                        </w:rPr>
                      </w:pPr>
                      <w:bookmarkStart w:id="5" w:name="_Toc155340230"/>
                      <w:r>
                        <w:t xml:space="preserve">Figura </w:t>
                      </w:r>
                      <w:fldSimple w:instr=" SEQ Figura \* ARABIC ">
                        <w:r w:rsidR="00E73AA2">
                          <w:rPr>
                            <w:noProof/>
                          </w:rPr>
                          <w:t>1</w:t>
                        </w:r>
                      </w:fldSimple>
                      <w:r>
                        <w:t xml:space="preserve"> - Bandi SDA pubblicati</w:t>
                      </w:r>
                      <w:bookmarkEnd w:id="5"/>
                    </w:p>
                  </w:txbxContent>
                </v:textbox>
                <w10:wrap type="topAndBottom"/>
              </v:shape>
            </w:pict>
          </mc:Fallback>
        </mc:AlternateContent>
      </w:r>
      <w:r w:rsidR="002A061A">
        <w:t xml:space="preserve">Per inviare una </w:t>
      </w:r>
      <w:r w:rsidR="002A061A">
        <w:rPr>
          <w:rStyle w:val="Enfasigrassetto"/>
        </w:rPr>
        <w:t>Richiesta di abilitazione</w:t>
      </w:r>
      <w:r w:rsidR="002A061A">
        <w:t xml:space="preserve"> nell’ambito del Sistema Dinamico di Acquisizione, cliccare sul gruppo funzionale </w:t>
      </w:r>
      <w:r w:rsidR="002A061A">
        <w:rPr>
          <w:b/>
          <w:bCs/>
          <w:i/>
          <w:iCs/>
        </w:rPr>
        <w:t>Abilitazione SDA</w:t>
      </w:r>
      <w:r w:rsidR="002A061A">
        <w:rPr>
          <w:color w:val="000000" w:themeColor="text1"/>
        </w:rPr>
        <w:t xml:space="preserve"> </w:t>
      </w:r>
      <w:r w:rsidR="002A061A">
        <w:t xml:space="preserve">e successivamente sulla voce </w:t>
      </w:r>
      <w:r w:rsidR="002A061A" w:rsidRPr="001C771D">
        <w:rPr>
          <w:b/>
          <w:bCs/>
        </w:rPr>
        <w:t>Bandi SDA pubblicati.</w:t>
      </w:r>
    </w:p>
    <w:p w14:paraId="3B701B22" w14:textId="7A455AD4" w:rsidR="002A061A" w:rsidRDefault="002A061A" w:rsidP="002A061A">
      <w:pPr>
        <w:rPr>
          <w:rFonts w:asciiTheme="majorHAnsi" w:hAnsiTheme="majorHAnsi"/>
        </w:rPr>
      </w:pPr>
      <w:r>
        <w:lastRenderedPageBreak/>
        <w:t>In alto nella schermata che verrà mostrata è presente una toolbar per la gestione dei bandi pubblicati, con i seguenti comandi:</w:t>
      </w:r>
    </w:p>
    <w:p w14:paraId="56CDC430" w14:textId="77777777" w:rsidR="002A061A" w:rsidRDefault="002A061A" w:rsidP="002A061A">
      <w:pPr>
        <w:pStyle w:val="ElencoPuntatolivello1"/>
      </w:pPr>
      <w:r>
        <w:rPr>
          <w:b/>
          <w:u w:val="single"/>
        </w:rPr>
        <w:t>Apre/Chiude l’area di ricerca</w:t>
      </w:r>
      <w:r>
        <w:t>: per accedere all’area filtro che consente all’utente di effettuare ricerche, in base ad uno o più criteri (es. Registro di Sistema, Titolo Bando Istitutivo e Descrizione Breve) tra i bandi nella tabella sottostante (se presenti);</w:t>
      </w:r>
    </w:p>
    <w:p w14:paraId="2EEC414D" w14:textId="77777777" w:rsidR="002A061A" w:rsidRDefault="002A061A" w:rsidP="002A061A">
      <w:pPr>
        <w:pStyle w:val="ElencoPuntatolivello1"/>
      </w:pPr>
      <w:r>
        <w:rPr>
          <w:b/>
          <w:u w:val="single"/>
        </w:rPr>
        <w:t>Stampa</w:t>
      </w:r>
      <w:r>
        <w:t xml:space="preserve">: </w:t>
      </w:r>
      <w:r>
        <w:rPr>
          <w:bCs/>
          <w:iCs/>
        </w:rPr>
        <w:t>per stampare la lista dei bandi visualizzati;</w:t>
      </w:r>
    </w:p>
    <w:p w14:paraId="3891F4F9" w14:textId="77777777" w:rsidR="002A061A" w:rsidRDefault="002A061A" w:rsidP="002A061A">
      <w:pPr>
        <w:pStyle w:val="ElencoPuntatolivello1"/>
        <w:rPr>
          <w:bCs/>
          <w:iCs/>
        </w:rPr>
      </w:pPr>
      <w:r>
        <w:rPr>
          <w:b/>
          <w:u w:val="single"/>
        </w:rPr>
        <w:t xml:space="preserve">Esporta in </w:t>
      </w:r>
      <w:proofErr w:type="spellStart"/>
      <w:r>
        <w:rPr>
          <w:b/>
          <w:u w:val="single"/>
        </w:rPr>
        <w:t>xls</w:t>
      </w:r>
      <w:proofErr w:type="spellEnd"/>
      <w:r>
        <w:rPr>
          <w:b/>
        </w:rPr>
        <w:t xml:space="preserve"> </w:t>
      </w:r>
      <w:r>
        <w:rPr>
          <w:bCs/>
          <w:iCs/>
        </w:rPr>
        <w:t xml:space="preserve">per esportare la lista dei bandi in formato Excel; </w:t>
      </w:r>
    </w:p>
    <w:p w14:paraId="526FD1AB" w14:textId="77777777" w:rsidR="002A061A" w:rsidRDefault="002A061A" w:rsidP="002A061A">
      <w:pPr>
        <w:pStyle w:val="ElencoPuntatolivello1"/>
        <w:rPr>
          <w:b/>
        </w:rPr>
      </w:pPr>
      <w:r>
        <w:rPr>
          <w:b/>
          <w:u w:val="single"/>
        </w:rPr>
        <w:t>Bandi SDA Pubblicati Scaduti</w:t>
      </w:r>
      <w:r>
        <w:rPr>
          <w:bCs/>
        </w:rPr>
        <w:t xml:space="preserve"> </w:t>
      </w:r>
      <w:r>
        <w:rPr>
          <w:bCs/>
          <w:iCs/>
        </w:rPr>
        <w:t>per visualizzare la lista dei bandi scaduti.</w:t>
      </w:r>
    </w:p>
    <w:p w14:paraId="26CB6577" w14:textId="77777777" w:rsidR="002A061A" w:rsidRDefault="002A061A" w:rsidP="002A061A">
      <w:r>
        <w:t xml:space="preserve">Nell’area sottostante, verrà mostrata una tabella in cui saranno visibili – se presenti - tutti i bandi pubblicati, non ancora scaduti ed ordinati per data di scadenza, con le seguenti informazioni di base: </w:t>
      </w:r>
      <w:r>
        <w:rPr>
          <w:rStyle w:val="Enfasigrassetto"/>
          <w:rFonts w:cs="Lucida Sans Unicode"/>
        </w:rPr>
        <w:t>Descrizione Breve</w:t>
      </w:r>
      <w:r>
        <w:rPr>
          <w:b/>
          <w:bCs/>
        </w:rPr>
        <w:t xml:space="preserve">, </w:t>
      </w:r>
      <w:r>
        <w:rPr>
          <w:rStyle w:val="Enfasigrassetto"/>
          <w:rFonts w:cs="Lucida Sans Unicode"/>
        </w:rPr>
        <w:t>Registro Di Sistema</w:t>
      </w:r>
      <w:r>
        <w:rPr>
          <w:b/>
          <w:bCs/>
        </w:rPr>
        <w:t xml:space="preserve">, </w:t>
      </w:r>
      <w:r>
        <w:rPr>
          <w:rStyle w:val="Enfasigrassetto"/>
          <w:rFonts w:cs="Lucida Sans Unicode"/>
        </w:rPr>
        <w:t>Titolo Bando Istitutivo</w:t>
      </w:r>
      <w:r>
        <w:rPr>
          <w:b/>
          <w:bCs/>
        </w:rPr>
        <w:t xml:space="preserve"> </w:t>
      </w:r>
      <w:r>
        <w:t>e</w:t>
      </w:r>
      <w:r>
        <w:rPr>
          <w:b/>
          <w:bCs/>
        </w:rPr>
        <w:t xml:space="preserve"> </w:t>
      </w:r>
      <w:r>
        <w:rPr>
          <w:rStyle w:val="Enfasigrassetto"/>
          <w:rFonts w:cs="Lucida Sans Unicode"/>
        </w:rPr>
        <w:t>Scadenza</w:t>
      </w:r>
      <w:r>
        <w:t xml:space="preserve">. Per accedere al </w:t>
      </w:r>
      <w:r>
        <w:rPr>
          <w:rStyle w:val="Enfasigrassetto"/>
          <w:rFonts w:cs="Lucida Sans Unicode"/>
        </w:rPr>
        <w:t>Dettaglio</w:t>
      </w:r>
      <w:r>
        <w:t xml:space="preserve"> del Bando, cliccare sul comando </w:t>
      </w:r>
      <w:r>
        <w:rPr>
          <w:b/>
          <w:bCs/>
          <w:i/>
          <w:iCs/>
          <w:noProof/>
        </w:rPr>
        <w:t>Vedi</w:t>
      </w:r>
      <w:r>
        <w:t>.</w:t>
      </w:r>
    </w:p>
    <w:p w14:paraId="6B2346D7" w14:textId="77777777" w:rsidR="000F6BEC" w:rsidRDefault="000F6BEC" w:rsidP="000F6BEC">
      <w:pPr>
        <w:keepNext/>
      </w:pPr>
      <w:r w:rsidRPr="000F6BEC">
        <w:rPr>
          <w:noProof/>
        </w:rPr>
        <w:drawing>
          <wp:inline distT="0" distB="0" distL="0" distR="0" wp14:anchorId="4A17AD07" wp14:editId="3E80894B">
            <wp:extent cx="6116320" cy="2080260"/>
            <wp:effectExtent l="19050" t="19050" r="17780" b="15240"/>
            <wp:docPr id="1366919390" name="Immagine 1" descr="Immagine che contiene testo, software, Pagina Web,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6919390" name="Immagine 1" descr="Immagine che contiene testo, software, Pagina Web, Carattere&#10;&#10;Descrizione generata automaticamente"/>
                    <pic:cNvPicPr/>
                  </pic:nvPicPr>
                  <pic:blipFill>
                    <a:blip r:embed="rId12"/>
                    <a:stretch>
                      <a:fillRect/>
                    </a:stretch>
                  </pic:blipFill>
                  <pic:spPr>
                    <a:xfrm>
                      <a:off x="0" y="0"/>
                      <a:ext cx="6116320" cy="2080260"/>
                    </a:xfrm>
                    <a:prstGeom prst="rect">
                      <a:avLst/>
                    </a:prstGeom>
                    <a:ln w="3175">
                      <a:solidFill>
                        <a:srgbClr val="00B0F0"/>
                      </a:solidFill>
                    </a:ln>
                  </pic:spPr>
                </pic:pic>
              </a:graphicData>
            </a:graphic>
          </wp:inline>
        </w:drawing>
      </w:r>
    </w:p>
    <w:p w14:paraId="7D29BE24" w14:textId="32DBDDCA" w:rsidR="000F6BEC" w:rsidRDefault="000F6BEC" w:rsidP="000F6BEC">
      <w:pPr>
        <w:pStyle w:val="Didascalia"/>
        <w:jc w:val="center"/>
      </w:pPr>
      <w:bookmarkStart w:id="6" w:name="_Toc155340231"/>
      <w:r>
        <w:t xml:space="preserve">Figura </w:t>
      </w:r>
      <w:fldSimple w:instr=" SEQ Figura \* ARABIC ">
        <w:r w:rsidR="00E73AA2">
          <w:rPr>
            <w:noProof/>
          </w:rPr>
          <w:t>2</w:t>
        </w:r>
      </w:fldSimple>
      <w:r>
        <w:t xml:space="preserve"> - Bando SDA</w:t>
      </w:r>
      <w:bookmarkEnd w:id="6"/>
    </w:p>
    <w:p w14:paraId="09528651" w14:textId="4AEABD00" w:rsidR="002A061A" w:rsidRDefault="002A061A" w:rsidP="002A061A">
      <w:pPr>
        <w:rPr>
          <w:rFonts w:asciiTheme="majorHAnsi" w:hAnsiTheme="majorHAnsi"/>
        </w:rPr>
      </w:pPr>
      <w:r>
        <w:t>Verrà mostrata una schermata con una tabella che riporta tutti i dettagli del bando e dalla quale è possibile scaricare e consultare la documentazione resa disponibile dall’</w:t>
      </w:r>
      <w:r w:rsidR="000F6BEC">
        <w:t>Amministrazione</w:t>
      </w:r>
      <w:r>
        <w:t>, cliccando sul nome del documento.</w:t>
      </w:r>
    </w:p>
    <w:p w14:paraId="3DF792B0" w14:textId="77777777" w:rsidR="002A061A" w:rsidRDefault="002A061A" w:rsidP="002A061A">
      <w:r>
        <w:t xml:space="preserve">Per inviare una richiesta di chiarimento sul bando, cliccare sul comando </w:t>
      </w:r>
      <w:r>
        <w:rPr>
          <w:b/>
          <w:bCs/>
          <w:i/>
          <w:iCs/>
        </w:rPr>
        <w:t xml:space="preserve">Per inviare un quesito sulla procedura clicca qui </w:t>
      </w:r>
      <w:r>
        <w:t xml:space="preserve">posto al di sotto della tabella. Il comando resterà abilitato fino al termine previsto per l’invio dei quesiti. </w:t>
      </w:r>
    </w:p>
    <w:p w14:paraId="0CBFDA66" w14:textId="77777777" w:rsidR="000F6BEC" w:rsidRDefault="000F6BEC" w:rsidP="000F6BEC">
      <w:pPr>
        <w:keepNext/>
        <w:tabs>
          <w:tab w:val="left" w:pos="1310"/>
        </w:tabs>
      </w:pPr>
      <w:r w:rsidRPr="000F6BEC">
        <w:rPr>
          <w:rFonts w:cs="Arial"/>
          <w:noProof/>
        </w:rPr>
        <w:lastRenderedPageBreak/>
        <w:drawing>
          <wp:inline distT="0" distB="0" distL="0" distR="0" wp14:anchorId="197F3FE2" wp14:editId="60EDD37C">
            <wp:extent cx="6116320" cy="2741295"/>
            <wp:effectExtent l="19050" t="19050" r="17780" b="20955"/>
            <wp:docPr id="1927692328" name="Immagine 1" descr="Immagine che contiene testo, schermata, software, Icona del computer&#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7692328" name="Immagine 1" descr="Immagine che contiene testo, schermata, software, Icona del computer&#10;&#10;Descrizione generata automaticamente"/>
                    <pic:cNvPicPr/>
                  </pic:nvPicPr>
                  <pic:blipFill>
                    <a:blip r:embed="rId13"/>
                    <a:stretch>
                      <a:fillRect/>
                    </a:stretch>
                  </pic:blipFill>
                  <pic:spPr>
                    <a:xfrm>
                      <a:off x="0" y="0"/>
                      <a:ext cx="6116320" cy="2741295"/>
                    </a:xfrm>
                    <a:prstGeom prst="rect">
                      <a:avLst/>
                    </a:prstGeom>
                    <a:ln w="3175">
                      <a:solidFill>
                        <a:srgbClr val="00B0F0"/>
                      </a:solidFill>
                    </a:ln>
                  </pic:spPr>
                </pic:pic>
              </a:graphicData>
            </a:graphic>
          </wp:inline>
        </w:drawing>
      </w:r>
    </w:p>
    <w:p w14:paraId="5588F361" w14:textId="1F2B4631" w:rsidR="002A061A" w:rsidRDefault="000F6BEC" w:rsidP="000F6BEC">
      <w:pPr>
        <w:pStyle w:val="Didascalia"/>
        <w:jc w:val="center"/>
        <w:rPr>
          <w:rFonts w:cs="Arial"/>
        </w:rPr>
      </w:pPr>
      <w:bookmarkStart w:id="7" w:name="_Toc155340232"/>
      <w:r>
        <w:t xml:space="preserve">Figura </w:t>
      </w:r>
      <w:fldSimple w:instr=" SEQ Figura \* ARABIC ">
        <w:r w:rsidR="00E73AA2">
          <w:rPr>
            <w:noProof/>
          </w:rPr>
          <w:t>3</w:t>
        </w:r>
      </w:fldSimple>
      <w:r>
        <w:t xml:space="preserve"> - Iscrizione</w:t>
      </w:r>
      <w:bookmarkEnd w:id="7"/>
    </w:p>
    <w:p w14:paraId="66A81D04" w14:textId="77777777" w:rsidR="002A061A" w:rsidRDefault="002A061A" w:rsidP="002A061A">
      <w:pPr>
        <w:rPr>
          <w:rFonts w:asciiTheme="majorHAnsi" w:hAnsiTheme="majorHAnsi"/>
        </w:rPr>
      </w:pPr>
      <w:r>
        <w:t xml:space="preserve">Per procedere con l'iscrizione, cliccare sul comando </w:t>
      </w:r>
      <w:r>
        <w:rPr>
          <w:b/>
          <w:bCs/>
          <w:i/>
          <w:iCs/>
          <w:noProof/>
        </w:rPr>
        <w:t>Iscrizione</w:t>
      </w:r>
      <w:r>
        <w:t> posizionato sopra alla tabella in alto a destra. Tale comando non sarà abilitato nel caso in cui:</w:t>
      </w:r>
    </w:p>
    <w:p w14:paraId="5A6E1278" w14:textId="77777777" w:rsidR="002A061A" w:rsidRDefault="002A061A" w:rsidP="002A061A">
      <w:pPr>
        <w:pStyle w:val="ElencoPuntatolivello1"/>
      </w:pPr>
      <w:r>
        <w:t xml:space="preserve">non è stato ancora raggiunto il termine di presentazione delle richieste di abilitazione indicato nel bando </w:t>
      </w:r>
      <w:r>
        <w:rPr>
          <w:b/>
          <w:bCs/>
        </w:rPr>
        <w:t>Rispondere dal</w:t>
      </w:r>
      <w:r>
        <w:t>;</w:t>
      </w:r>
    </w:p>
    <w:p w14:paraId="4BC774A3" w14:textId="77777777" w:rsidR="002A061A" w:rsidRDefault="002A061A" w:rsidP="002A061A">
      <w:pPr>
        <w:pStyle w:val="ElencoPuntatolivello1"/>
      </w:pPr>
      <w:r>
        <w:t>se il bando si trova in quel momento in rettifica;</w:t>
      </w:r>
    </w:p>
    <w:p w14:paraId="3DD27266" w14:textId="77777777" w:rsidR="002A061A" w:rsidRDefault="002A061A" w:rsidP="002A061A">
      <w:pPr>
        <w:pStyle w:val="ElencoPuntatolivello1"/>
      </w:pPr>
      <w:r>
        <w:t xml:space="preserve">se è stato raggiunto il termine di scadenza previsto per la presentazione delle richieste di abilitazione </w:t>
      </w:r>
      <w:r>
        <w:rPr>
          <w:b/>
          <w:bCs/>
        </w:rPr>
        <w:t>Presentare Le Istanze Entro il</w:t>
      </w:r>
      <w:r>
        <w:t>.</w:t>
      </w:r>
    </w:p>
    <w:p w14:paraId="4D7B7D15" w14:textId="3F5A33DC" w:rsidR="002A061A" w:rsidRDefault="002A061A" w:rsidP="002A061A">
      <w:r>
        <w:t xml:space="preserve">Verrà mostrato il documento relativo alla richiesta di abilitazione che dovrà essere compilato ed inviato </w:t>
      </w:r>
      <w:r w:rsidR="00DB7742">
        <w:t>dall’ente</w:t>
      </w:r>
      <w:r>
        <w:t xml:space="preserve"> per la relativa valutazione.</w:t>
      </w:r>
    </w:p>
    <w:p w14:paraId="7D4D9347" w14:textId="4D9438E4" w:rsidR="002A061A" w:rsidRDefault="00575719" w:rsidP="00575719">
      <w:pPr>
        <w:pStyle w:val="Titolo2"/>
      </w:pPr>
      <w:bookmarkStart w:id="8" w:name="_Toc155340256"/>
      <w:r>
        <w:lastRenderedPageBreak/>
        <w:t>Bando ME</w:t>
      </w:r>
      <w:bookmarkEnd w:id="8"/>
    </w:p>
    <w:p w14:paraId="3C530654" w14:textId="146CF943" w:rsidR="00575719" w:rsidRDefault="008B1F5B" w:rsidP="00575719">
      <w:r>
        <w:rPr>
          <w:noProof/>
        </w:rPr>
        <mc:AlternateContent>
          <mc:Choice Requires="wps">
            <w:drawing>
              <wp:anchor distT="0" distB="0" distL="114300" distR="114300" simplePos="0" relativeHeight="251672576" behindDoc="0" locked="0" layoutInCell="1" allowOverlap="1" wp14:anchorId="33A33F08" wp14:editId="050C037A">
                <wp:simplePos x="0" y="0"/>
                <wp:positionH relativeFrom="column">
                  <wp:posOffset>1848485</wp:posOffset>
                </wp:positionH>
                <wp:positionV relativeFrom="paragraph">
                  <wp:posOffset>2922270</wp:posOffset>
                </wp:positionV>
                <wp:extent cx="2425700" cy="635"/>
                <wp:effectExtent l="0" t="0" r="0" b="0"/>
                <wp:wrapTopAndBottom/>
                <wp:docPr id="1451749450" name="Casella di testo 1"/>
                <wp:cNvGraphicFramePr/>
                <a:graphic xmlns:a="http://schemas.openxmlformats.org/drawingml/2006/main">
                  <a:graphicData uri="http://schemas.microsoft.com/office/word/2010/wordprocessingShape">
                    <wps:wsp>
                      <wps:cNvSpPr txBox="1"/>
                      <wps:spPr>
                        <a:xfrm>
                          <a:off x="0" y="0"/>
                          <a:ext cx="2425700" cy="635"/>
                        </a:xfrm>
                        <a:prstGeom prst="rect">
                          <a:avLst/>
                        </a:prstGeom>
                        <a:solidFill>
                          <a:prstClr val="white"/>
                        </a:solidFill>
                        <a:ln>
                          <a:noFill/>
                        </a:ln>
                      </wps:spPr>
                      <wps:txbx>
                        <w:txbxContent>
                          <w:p w14:paraId="15934B32" w14:textId="36887825" w:rsidR="008B1F5B" w:rsidRPr="00D02609" w:rsidRDefault="008B1F5B" w:rsidP="008B1F5B">
                            <w:pPr>
                              <w:pStyle w:val="Didascalia"/>
                              <w:jc w:val="center"/>
                            </w:pPr>
                            <w:bookmarkStart w:id="9" w:name="_Toc155340233"/>
                            <w:r>
                              <w:t xml:space="preserve">Figura </w:t>
                            </w:r>
                            <w:fldSimple w:instr=" SEQ Figura \* ARABIC ">
                              <w:r w:rsidR="00E73AA2">
                                <w:rPr>
                                  <w:noProof/>
                                </w:rPr>
                                <w:t>4</w:t>
                              </w:r>
                            </w:fldSimple>
                            <w:r>
                              <w:t xml:space="preserve"> - Abilitazione al ME</w:t>
                            </w:r>
                            <w:bookmarkEnd w:id="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3A33F08" id="_x0000_s1027" type="#_x0000_t202" style="position:absolute;left:0;text-align:left;margin-left:145.55pt;margin-top:230.1pt;width:191pt;height:.05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" stroked="f">
                <v:textbox style="mso-fit-shape-to-text:t" inset="0,0,0,0">
                  <w:txbxContent>
                    <w:p w14:paraId="15934B32" w14:textId="36887825" w:rsidR="008B1F5B" w:rsidRPr="00D02609" w:rsidRDefault="008B1F5B" w:rsidP="008B1F5B">
                      <w:pPr>
                        <w:pStyle w:val="Didascalia"/>
                        <w:jc w:val="center"/>
                      </w:pPr>
                      <w:bookmarkStart w:id="10" w:name="_Toc155340233"/>
                      <w:r>
                        <w:t xml:space="preserve">Figura </w:t>
                      </w:r>
                      <w:fldSimple w:instr=" SEQ Figura \* ARABIC ">
                        <w:r w:rsidR="00E73AA2">
                          <w:rPr>
                            <w:noProof/>
                          </w:rPr>
                          <w:t>4</w:t>
                        </w:r>
                      </w:fldSimple>
                      <w:r>
                        <w:t xml:space="preserve"> - Abilitazione al ME</w:t>
                      </w:r>
                      <w:bookmarkEnd w:id="10"/>
                    </w:p>
                  </w:txbxContent>
                </v:textbox>
                <w10:wrap type="topAndBottom"/>
              </v:shape>
            </w:pict>
          </mc:Fallback>
        </mc:AlternateContent>
      </w:r>
      <w:r w:rsidRPr="008B1F5B">
        <w:rPr>
          <w:noProof/>
        </w:rPr>
        <w:drawing>
          <wp:anchor distT="0" distB="0" distL="114300" distR="114300" simplePos="0" relativeHeight="251670528" behindDoc="0" locked="0" layoutInCell="1" allowOverlap="1" wp14:anchorId="3A5DB17D" wp14:editId="697250D1">
            <wp:simplePos x="0" y="0"/>
            <wp:positionH relativeFrom="margin">
              <wp:align>center</wp:align>
            </wp:positionH>
            <wp:positionV relativeFrom="paragraph">
              <wp:posOffset>458651</wp:posOffset>
            </wp:positionV>
            <wp:extent cx="2425825" cy="2406774"/>
            <wp:effectExtent l="19050" t="19050" r="12700" b="12700"/>
            <wp:wrapTopAndBottom/>
            <wp:docPr id="859904798" name="Immagine 1" descr="Immagine che contiene testo, schermata, Caratte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9904798" name="Immagine 1" descr="Immagine che contiene testo, schermata, Carattere, numero&#10;&#10;Descrizione generata automaticamente"/>
                    <pic:cNvPicPr/>
                  </pic:nvPicPr>
                  <pic:blipFill>
                    <a:blip r:embed="rId14"/>
                    <a:stretch>
                      <a:fillRect/>
                    </a:stretch>
                  </pic:blipFill>
                  <pic:spPr>
                    <a:xfrm>
                      <a:off x="0" y="0"/>
                      <a:ext cx="2425825" cy="2406774"/>
                    </a:xfrm>
                    <a:prstGeom prst="rect">
                      <a:avLst/>
                    </a:prstGeom>
                    <a:ln w="3175">
                      <a:solidFill>
                        <a:srgbClr val="00B0F0"/>
                      </a:solidFill>
                    </a:ln>
                  </pic:spPr>
                </pic:pic>
              </a:graphicData>
            </a:graphic>
          </wp:anchor>
        </w:drawing>
      </w:r>
      <w:r w:rsidR="00575719" w:rsidRPr="00575719">
        <w:t xml:space="preserve">Per inviare una </w:t>
      </w:r>
      <w:r w:rsidR="00575719" w:rsidRPr="00575719">
        <w:rPr>
          <w:b/>
        </w:rPr>
        <w:t>Richiesta di abilitazione</w:t>
      </w:r>
      <w:r w:rsidR="00575719" w:rsidRPr="00575719">
        <w:t xml:space="preserve"> nell’ambito del Mercato Elettronico, cliccare sul gruppo funzionale Abilitazione Mercato Elettronico e successivamente sulla voce </w:t>
      </w:r>
      <w:r w:rsidR="00575719" w:rsidRPr="00575719">
        <w:rPr>
          <w:b/>
        </w:rPr>
        <w:t>Bandi ME</w:t>
      </w:r>
      <w:r w:rsidR="00575719" w:rsidRPr="00575719">
        <w:t xml:space="preserve"> </w:t>
      </w:r>
      <w:r w:rsidR="00575719" w:rsidRPr="00575719">
        <w:rPr>
          <w:b/>
        </w:rPr>
        <w:t>pubblicati</w:t>
      </w:r>
      <w:r w:rsidR="00575719" w:rsidRPr="00575719">
        <w:t>.</w:t>
      </w:r>
    </w:p>
    <w:p w14:paraId="173816C7" w14:textId="7CFACA52" w:rsidR="008B1F5B" w:rsidRDefault="008B1F5B" w:rsidP="00575719"/>
    <w:p w14:paraId="19BB316D" w14:textId="61ACC6C9" w:rsidR="00575719" w:rsidRDefault="00575719" w:rsidP="00575719">
      <w:pPr>
        <w:rPr>
          <w:rFonts w:ascii="Lucida Sans Unicode" w:hAnsi="Lucida Sans Unicode"/>
        </w:rPr>
      </w:pPr>
      <w:r>
        <w:t>In alto nella schermata che verrà mostrata è presente una toolbar per la gestione dei bandi pubblicati, con i seguenti comandi:</w:t>
      </w:r>
    </w:p>
    <w:p w14:paraId="3D63D3FA" w14:textId="77777777" w:rsidR="00575719" w:rsidRDefault="00575719" w:rsidP="00575719">
      <w:pPr>
        <w:pStyle w:val="ElencoPuntatolivello1"/>
      </w:pPr>
      <w:r>
        <w:t>“</w:t>
      </w:r>
      <w:r>
        <w:rPr>
          <w:b/>
        </w:rPr>
        <w:t>Stampa</w:t>
      </w:r>
      <w:r>
        <w:t>”: per stampare la lista dei bandi visualizzati;</w:t>
      </w:r>
    </w:p>
    <w:p w14:paraId="39C7EC32" w14:textId="77777777" w:rsidR="00575719" w:rsidRDefault="00575719" w:rsidP="00575719">
      <w:pPr>
        <w:pStyle w:val="ElencoPuntatolivello1"/>
      </w:pPr>
      <w:r>
        <w:t>“</w:t>
      </w:r>
      <w:r>
        <w:rPr>
          <w:b/>
        </w:rPr>
        <w:t xml:space="preserve">Esporta in </w:t>
      </w:r>
      <w:proofErr w:type="spellStart"/>
      <w:r>
        <w:rPr>
          <w:b/>
        </w:rPr>
        <w:t>xls</w:t>
      </w:r>
      <w:proofErr w:type="spellEnd"/>
      <w:r>
        <w:t>”</w:t>
      </w:r>
      <w:r>
        <w:rPr>
          <w:b/>
        </w:rPr>
        <w:t xml:space="preserve"> </w:t>
      </w:r>
      <w:r>
        <w:t xml:space="preserve">per esportare la lista dei bandi in formato Excel; </w:t>
      </w:r>
    </w:p>
    <w:p w14:paraId="45BD13DA" w14:textId="77777777" w:rsidR="00575719" w:rsidRDefault="00575719" w:rsidP="00575719">
      <w:pPr>
        <w:pStyle w:val="ElencoPuntatolivello1"/>
        <w:rPr>
          <w:b/>
        </w:rPr>
      </w:pPr>
      <w:r>
        <w:t>“</w:t>
      </w:r>
      <w:r>
        <w:rPr>
          <w:b/>
        </w:rPr>
        <w:t>Bandi di iscrizione scaduti</w:t>
      </w:r>
      <w:r>
        <w:t>” per visualizzare la lista dei bandi scaduti.</w:t>
      </w:r>
    </w:p>
    <w:p w14:paraId="01AF7C4C" w14:textId="56880B82" w:rsidR="00575719" w:rsidRDefault="00575719" w:rsidP="00575719">
      <w:r>
        <w:t xml:space="preserve">Nell’area sottostante, verrà mostrata una tabella con l’unico </w:t>
      </w:r>
      <w:r w:rsidRPr="00575719">
        <w:rPr>
          <w:rStyle w:val="Enfasigrassetto"/>
          <w:rFonts w:cs="Arial"/>
          <w:color w:val="000000"/>
        </w:rPr>
        <w:t>Bando Pubblicato</w:t>
      </w:r>
      <w:r>
        <w:t xml:space="preserve"> e le relative </w:t>
      </w:r>
      <w:r w:rsidRPr="00575719">
        <w:rPr>
          <w:rStyle w:val="Enfasigrassetto"/>
          <w:rFonts w:cs="Arial"/>
          <w:color w:val="000000"/>
        </w:rPr>
        <w:t>Descrizione Breve</w:t>
      </w:r>
      <w:r>
        <w:t xml:space="preserve"> e </w:t>
      </w:r>
      <w:r w:rsidRPr="00575719">
        <w:rPr>
          <w:rStyle w:val="Enfasigrassetto"/>
          <w:rFonts w:cs="Arial"/>
          <w:color w:val="000000"/>
        </w:rPr>
        <w:t>Scadenza</w:t>
      </w:r>
      <w:r>
        <w:t xml:space="preserve">. </w:t>
      </w:r>
    </w:p>
    <w:p w14:paraId="44402AE1" w14:textId="6FAA7983" w:rsidR="00575719" w:rsidRDefault="00575719" w:rsidP="00575719">
      <w:r>
        <w:t xml:space="preserve">Per accedere al </w:t>
      </w:r>
      <w:r w:rsidRPr="008B1F5B">
        <w:rPr>
          <w:rStyle w:val="Enfasigrassetto"/>
          <w:rFonts w:cs="Arial"/>
          <w:color w:val="000000"/>
        </w:rPr>
        <w:t>Dettaglio</w:t>
      </w:r>
      <w:r>
        <w:t xml:space="preserve"> del Bando, cliccare sul comando </w:t>
      </w:r>
      <w:r>
        <w:rPr>
          <w:noProof/>
        </w:rPr>
        <w:drawing>
          <wp:inline distT="0" distB="0" distL="0" distR="0" wp14:anchorId="27AFAE37" wp14:editId="1143C35D">
            <wp:extent cx="416560" cy="130810"/>
            <wp:effectExtent l="0" t="0" r="2540" b="2540"/>
            <wp:docPr id="1357325421" name="Immagine 2" descr="td_content_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4" descr="td_content_right"/>
                    <pic:cNvPicPr>
                      <a:picLocks noChangeAspect="1" noChangeArrowheads="1"/>
                    </pic:cNvPicPr>
                  </pic:nvPicPr>
                  <pic:blipFill>
                    <a:blip r:embed="rId15">
                      <a:extLst>
                        <a:ext uri="{28A0092B-C50C-407E-A947-70E740481C1C}">
                          <a14:useLocalDpi xmlns:a14="http://schemas.microsoft.com/office/drawing/2010/main" val="0"/>
                        </a:ext>
                      </a:extLst>
                    </a:blip>
                    <a:srcRect l="6876" t="19757" r="9930" b="16954"/>
                    <a:stretch>
                      <a:fillRect/>
                    </a:stretch>
                  </pic:blipFill>
                  <pic:spPr bwMode="auto">
                    <a:xfrm>
                      <a:off x="0" y="0"/>
                      <a:ext cx="416560" cy="130810"/>
                    </a:xfrm>
                    <a:prstGeom prst="rect">
                      <a:avLst/>
                    </a:prstGeom>
                    <a:noFill/>
                    <a:ln>
                      <a:noFill/>
                    </a:ln>
                  </pic:spPr>
                </pic:pic>
              </a:graphicData>
            </a:graphic>
          </wp:inline>
        </w:drawing>
      </w:r>
      <w:r>
        <w:t>.</w:t>
      </w:r>
    </w:p>
    <w:p w14:paraId="2E414F8E" w14:textId="77777777" w:rsidR="008B1F5B" w:rsidRDefault="008B1F5B" w:rsidP="008B1F5B">
      <w:pPr>
        <w:keepNext/>
      </w:pPr>
      <w:r w:rsidRPr="008B1F5B">
        <w:rPr>
          <w:noProof/>
        </w:rPr>
        <w:drawing>
          <wp:inline distT="0" distB="0" distL="0" distR="0" wp14:anchorId="27BEC319" wp14:editId="79E2AD54">
            <wp:extent cx="6116320" cy="1320165"/>
            <wp:effectExtent l="19050" t="19050" r="17780" b="13335"/>
            <wp:docPr id="661265994" name="Immagine 1" descr="Immagine che contiene testo, Carattere, linea, scherma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1265994" name="Immagine 1" descr="Immagine che contiene testo, Carattere, linea, schermata&#10;&#10;Descrizione generata automaticamente"/>
                    <pic:cNvPicPr/>
                  </pic:nvPicPr>
                  <pic:blipFill>
                    <a:blip r:embed="rId16"/>
                    <a:stretch>
                      <a:fillRect/>
                    </a:stretch>
                  </pic:blipFill>
                  <pic:spPr>
                    <a:xfrm>
                      <a:off x="0" y="0"/>
                      <a:ext cx="6116320" cy="1320165"/>
                    </a:xfrm>
                    <a:prstGeom prst="rect">
                      <a:avLst/>
                    </a:prstGeom>
                    <a:ln w="3175">
                      <a:solidFill>
                        <a:srgbClr val="00B0F0"/>
                      </a:solidFill>
                    </a:ln>
                  </pic:spPr>
                </pic:pic>
              </a:graphicData>
            </a:graphic>
          </wp:inline>
        </w:drawing>
      </w:r>
    </w:p>
    <w:p w14:paraId="696B543C" w14:textId="2B06C0A0" w:rsidR="008B1F5B" w:rsidRDefault="008B1F5B" w:rsidP="008B1F5B">
      <w:pPr>
        <w:pStyle w:val="Didascalia"/>
        <w:jc w:val="center"/>
      </w:pPr>
      <w:bookmarkStart w:id="11" w:name="_Toc155340234"/>
      <w:r>
        <w:t xml:space="preserve">Figura </w:t>
      </w:r>
      <w:fldSimple w:instr=" SEQ Figura \* ARABIC ">
        <w:r w:rsidR="00E73AA2">
          <w:rPr>
            <w:noProof/>
          </w:rPr>
          <w:t>5</w:t>
        </w:r>
      </w:fldSimple>
      <w:r>
        <w:t xml:space="preserve"> - Bandi pubblicati</w:t>
      </w:r>
      <w:bookmarkEnd w:id="11"/>
    </w:p>
    <w:p w14:paraId="3BEF6F69" w14:textId="77777777" w:rsidR="00575719" w:rsidRPr="00575719" w:rsidRDefault="00575719" w:rsidP="00575719">
      <w:r w:rsidRPr="00575719">
        <w:t xml:space="preserve">Verrà mostrata una schermata con una tabella che riporta tutti i dettagli del bando e dalla quale è possibile scaricare e consultare la documentazione resa disponibile da </w:t>
      </w:r>
      <w:proofErr w:type="spellStart"/>
      <w:r w:rsidRPr="00575719">
        <w:t>Intercent</w:t>
      </w:r>
      <w:proofErr w:type="spellEnd"/>
      <w:r w:rsidRPr="00575719">
        <w:t>-ER cliccando sul nome del documento.</w:t>
      </w:r>
    </w:p>
    <w:p w14:paraId="6B91D20E" w14:textId="48402845" w:rsidR="00575719" w:rsidRPr="00575719" w:rsidRDefault="00575719" w:rsidP="00575719">
      <w:r w:rsidRPr="00575719">
        <w:lastRenderedPageBreak/>
        <w:t xml:space="preserve">Per inviare un quesito di tipo amministrativo, cliccare sul comando Per inviare un quesito sulla procedura clicca qui posto al di sotto della tabella. Il comando resterà abilitato fino al termine previsto per l’invio dei quesiti. </w:t>
      </w:r>
    </w:p>
    <w:p w14:paraId="543444CB" w14:textId="355B9070" w:rsidR="00575719" w:rsidRDefault="00575719" w:rsidP="00575719">
      <w:r w:rsidRPr="00575719">
        <w:rPr>
          <w:u w:val="single"/>
        </w:rPr>
        <w:t>ATTENZIONE</w:t>
      </w:r>
      <w:r w:rsidRPr="00575719">
        <w:t xml:space="preserve">: nell'area </w:t>
      </w:r>
      <w:r w:rsidRPr="00575719">
        <w:rPr>
          <w:b/>
        </w:rPr>
        <w:t>CHIARIMENTI</w:t>
      </w:r>
      <w:r w:rsidRPr="00575719">
        <w:t xml:space="preserve"> in fondo alla schermata, sarà possibile visualizzare eventuali risposte ai quesiti pubblicati </w:t>
      </w:r>
      <w:r>
        <w:t>dalla S</w:t>
      </w:r>
      <w:r w:rsidR="007B1199">
        <w:t>tazione Appaltante.</w:t>
      </w:r>
    </w:p>
    <w:p w14:paraId="108304C2" w14:textId="77777777" w:rsidR="008B1F5B" w:rsidRDefault="008B1F5B" w:rsidP="008B1F5B">
      <w:pPr>
        <w:keepNext/>
      </w:pPr>
      <w:r w:rsidRPr="008B1F5B">
        <w:rPr>
          <w:noProof/>
        </w:rPr>
        <w:drawing>
          <wp:inline distT="0" distB="0" distL="0" distR="0" wp14:anchorId="2B0F3D93" wp14:editId="65598F49">
            <wp:extent cx="6116320" cy="2470150"/>
            <wp:effectExtent l="19050" t="19050" r="17780" b="25400"/>
            <wp:docPr id="1780901292" name="Immagine 1" descr="Immagine che contiene testo, software, numero, Icona del computer&#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901292" name="Immagine 1" descr="Immagine che contiene testo, software, numero, Icona del computer&#10;&#10;Descrizione generata automaticamente"/>
                    <pic:cNvPicPr/>
                  </pic:nvPicPr>
                  <pic:blipFill>
                    <a:blip r:embed="rId17"/>
                    <a:stretch>
                      <a:fillRect/>
                    </a:stretch>
                  </pic:blipFill>
                  <pic:spPr>
                    <a:xfrm>
                      <a:off x="0" y="0"/>
                      <a:ext cx="6116320" cy="2470150"/>
                    </a:xfrm>
                    <a:prstGeom prst="rect">
                      <a:avLst/>
                    </a:prstGeom>
                    <a:ln w="3175">
                      <a:solidFill>
                        <a:srgbClr val="00B0F0"/>
                      </a:solidFill>
                    </a:ln>
                  </pic:spPr>
                </pic:pic>
              </a:graphicData>
            </a:graphic>
          </wp:inline>
        </w:drawing>
      </w:r>
    </w:p>
    <w:p w14:paraId="281750A2" w14:textId="3ABC9776" w:rsidR="008B1F5B" w:rsidRPr="00575719" w:rsidRDefault="008B1F5B" w:rsidP="008B1F5B">
      <w:pPr>
        <w:pStyle w:val="Didascalia"/>
      </w:pPr>
      <w:bookmarkStart w:id="12" w:name="_Toc155340235"/>
      <w:r>
        <w:t xml:space="preserve">Figura </w:t>
      </w:r>
      <w:fldSimple w:instr=" SEQ Figura \* ARABIC ">
        <w:r w:rsidR="00E73AA2">
          <w:rPr>
            <w:noProof/>
          </w:rPr>
          <w:t>6</w:t>
        </w:r>
      </w:fldSimple>
      <w:r>
        <w:t xml:space="preserve"> - Chiarimenti e iscrizione</w:t>
      </w:r>
      <w:bookmarkEnd w:id="12"/>
    </w:p>
    <w:p w14:paraId="743FF430" w14:textId="10BD62F7" w:rsidR="00575719" w:rsidRPr="00575719" w:rsidRDefault="00575719" w:rsidP="00575719">
      <w:r w:rsidRPr="00575719">
        <w:t xml:space="preserve">Per procedere con l'iscrizione, cliccare sul comando </w:t>
      </w:r>
      <w:r w:rsidRPr="00575719">
        <w:rPr>
          <w:noProof/>
        </w:rPr>
        <w:drawing>
          <wp:inline distT="0" distB="0" distL="0" distR="0" wp14:anchorId="5003C6D3" wp14:editId="74DE5705">
            <wp:extent cx="497840" cy="179705"/>
            <wp:effectExtent l="0" t="0" r="0" b="0"/>
            <wp:docPr id="1768035976" name="Immagine 4" descr="td_content_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0" descr="td_content_right"/>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7840" cy="179705"/>
                    </a:xfrm>
                    <a:prstGeom prst="rect">
                      <a:avLst/>
                    </a:prstGeom>
                    <a:noFill/>
                    <a:ln>
                      <a:noFill/>
                    </a:ln>
                  </pic:spPr>
                </pic:pic>
              </a:graphicData>
            </a:graphic>
          </wp:inline>
        </w:drawing>
      </w:r>
      <w:r w:rsidRPr="00575719">
        <w:t> posizionato sopra alla tabella in alto a destra. Tale comando non sarà abilitato nel caso in cui:</w:t>
      </w:r>
    </w:p>
    <w:p w14:paraId="5487CA79" w14:textId="77777777" w:rsidR="00575719" w:rsidRPr="00575719" w:rsidRDefault="00575719" w:rsidP="00575719">
      <w:r w:rsidRPr="00575719">
        <w:t>- non è stato ancora raggiunto il termine di presentazione delle richieste di abilitazione indicato nel bando “</w:t>
      </w:r>
      <w:r w:rsidRPr="00575719">
        <w:rPr>
          <w:b/>
          <w:bCs/>
        </w:rPr>
        <w:t>Rispondere dal</w:t>
      </w:r>
      <w:r w:rsidRPr="00575719">
        <w:t>”;</w:t>
      </w:r>
    </w:p>
    <w:p w14:paraId="786F79AB" w14:textId="77777777" w:rsidR="00575719" w:rsidRPr="00575719" w:rsidRDefault="00575719" w:rsidP="00575719">
      <w:r w:rsidRPr="00575719">
        <w:t>- se il bando si trova al momento in rettifica;</w:t>
      </w:r>
    </w:p>
    <w:p w14:paraId="679B7CAB" w14:textId="77777777" w:rsidR="00575719" w:rsidRDefault="00575719" w:rsidP="00575719">
      <w:r w:rsidRPr="00575719">
        <w:t>- se è stato raggiunto il termine di scadenza previsto per la presentazione delle richieste di abilitazione “</w:t>
      </w:r>
      <w:r w:rsidRPr="00575719">
        <w:rPr>
          <w:b/>
          <w:bCs/>
        </w:rPr>
        <w:t>Presentare Le Istanze Entro il</w:t>
      </w:r>
      <w:r w:rsidRPr="00575719">
        <w:t>”.</w:t>
      </w:r>
    </w:p>
    <w:p w14:paraId="3932381F" w14:textId="1B639C60" w:rsidR="00575719" w:rsidRPr="008B1F5B" w:rsidRDefault="0058580A" w:rsidP="00575719">
      <w:pPr>
        <w:rPr>
          <w:rFonts w:ascii="Lucida Sans Unicode" w:hAnsi="Lucida Sans Unicode"/>
        </w:rPr>
      </w:pPr>
      <w:r>
        <w:t>Verrà mostrato il documento relativo alla richiesta di abilitazione che dovrà essere compilato ed inviato all’Agenzia per la relativa valutazione.</w:t>
      </w:r>
    </w:p>
    <w:p w14:paraId="7628BB23" w14:textId="08611357" w:rsidR="002A061A" w:rsidRDefault="002A061A" w:rsidP="002A061A">
      <w:pPr>
        <w:pStyle w:val="Titolo1"/>
      </w:pPr>
      <w:bookmarkStart w:id="13" w:name="_Toc155340257"/>
      <w:r>
        <w:t>Richiesta di a</w:t>
      </w:r>
      <w:r w:rsidR="007B1199">
        <w:t>bilitazione</w:t>
      </w:r>
      <w:bookmarkEnd w:id="13"/>
    </w:p>
    <w:p w14:paraId="51049B6E" w14:textId="2E507E39" w:rsidR="000F6BEC" w:rsidRDefault="002A061A" w:rsidP="000F6BEC">
      <w:r>
        <w:t xml:space="preserve">A seconda del sistema di negoziazione per cui si richiede l’abilitazione, verrà mostrata la schermata relativa alla </w:t>
      </w:r>
      <w:r>
        <w:rPr>
          <w:rStyle w:val="Enfasigrassetto"/>
        </w:rPr>
        <w:t>Richiesta di Ammissione</w:t>
      </w:r>
      <w:r>
        <w:t xml:space="preserve"> che dovrà essere compilata ed inviata a</w:t>
      </w:r>
      <w:r w:rsidR="00DB7742">
        <w:t>ll’Ente</w:t>
      </w:r>
      <w:r>
        <w:t xml:space="preserve"> per la valutazione che determina o meno l’iscrizione. In generale, il documento di richiesta è organizzato in diverse aree: </w:t>
      </w:r>
      <w:r>
        <w:rPr>
          <w:rStyle w:val="Enfasigrassetto"/>
        </w:rPr>
        <w:t>Testata</w:t>
      </w:r>
      <w:r>
        <w:t xml:space="preserve">, </w:t>
      </w:r>
      <w:r>
        <w:rPr>
          <w:rStyle w:val="Enfasigrassetto"/>
        </w:rPr>
        <w:t>Dichiarazioni</w:t>
      </w:r>
      <w:r>
        <w:t xml:space="preserve"> e </w:t>
      </w:r>
      <w:r>
        <w:rPr>
          <w:rStyle w:val="Enfasigrassetto"/>
        </w:rPr>
        <w:t>Documentazione</w:t>
      </w:r>
      <w:r>
        <w:t>, quest'ultima comprensiva del Documento di Gara Unico Europeo (DGUE).</w:t>
      </w:r>
    </w:p>
    <w:p w14:paraId="712BA329" w14:textId="77777777" w:rsidR="002A061A" w:rsidRDefault="002A061A" w:rsidP="002A061A">
      <w:r>
        <w:t xml:space="preserve">Il fornitore può compilare la propria Richiesta di Ammissione in più fasi, salvando in bozza il lavoro effettuato, che potrà essere ripreso dalla sezione </w:t>
      </w:r>
      <w:r>
        <w:rPr>
          <w:b/>
          <w:i/>
        </w:rPr>
        <w:t>Documenti Collegati</w:t>
      </w:r>
      <w:r>
        <w:t xml:space="preserve"> del bando.</w:t>
      </w:r>
    </w:p>
    <w:p w14:paraId="1C76B24D" w14:textId="77777777" w:rsidR="002A061A" w:rsidRDefault="002A061A" w:rsidP="002A061A">
      <w:pPr>
        <w:rPr>
          <w:rFonts w:asciiTheme="majorHAnsi" w:hAnsiTheme="majorHAnsi"/>
          <w:i/>
        </w:rPr>
      </w:pPr>
      <w:r>
        <w:lastRenderedPageBreak/>
        <w:t>In alto nella schermata che verrà mostrata, è presente una toolbar per la gestione della Richiesta di abilitazione, con i seguenti comandi:</w:t>
      </w:r>
    </w:p>
    <w:p w14:paraId="10A2EF9E" w14:textId="77777777" w:rsidR="002A061A" w:rsidRDefault="002A061A" w:rsidP="002A061A">
      <w:pPr>
        <w:pStyle w:val="ElencoPuntatolivello1"/>
      </w:pPr>
      <w:r>
        <w:rPr>
          <w:b/>
          <w:u w:val="single"/>
        </w:rPr>
        <w:t>Salva</w:t>
      </w:r>
      <w:r>
        <w:t xml:space="preserve">: per effettuare il salvataggio della Richiesta. Il documento salvato sarà reperibile nei </w:t>
      </w:r>
      <w:r>
        <w:rPr>
          <w:b/>
        </w:rPr>
        <w:t>Documenti Collegati</w:t>
      </w:r>
      <w:r>
        <w:t xml:space="preserve"> del bando, nella sezione </w:t>
      </w:r>
      <w:r>
        <w:rPr>
          <w:b/>
        </w:rPr>
        <w:t>Istanza</w:t>
      </w:r>
      <w:r>
        <w:t xml:space="preserve">, a cui si potrà accedere attraverso il gruppo funzionale </w:t>
      </w:r>
      <w:hyperlink r:id="rId19" w:anchor="_BANDI_A_CUI" w:history="1">
        <w:r>
          <w:rPr>
            <w:rStyle w:val="Collegamentoipertestuale"/>
            <w:rFonts w:eastAsiaTheme="majorEastAsia"/>
            <w:color w:val="auto"/>
          </w:rPr>
          <w:t>Bandi a cui sto partecipando</w:t>
        </w:r>
      </w:hyperlink>
      <w:r>
        <w:t xml:space="preserve"> o direttamente dal comando disponibile nella toolbar;</w:t>
      </w:r>
    </w:p>
    <w:p w14:paraId="55CF4A5A" w14:textId="77777777" w:rsidR="002A061A" w:rsidRDefault="002A061A" w:rsidP="002A061A">
      <w:pPr>
        <w:pStyle w:val="ElencoPuntatolivello1"/>
      </w:pPr>
      <w:r>
        <w:rPr>
          <w:b/>
          <w:u w:val="single"/>
        </w:rPr>
        <w:t>Invia</w:t>
      </w:r>
      <w:r>
        <w:t>: per inoltrare la richiesta di abilitazione. Il comando verrà attivato solo dopo aver generato il pdf per la firma digitale;</w:t>
      </w:r>
    </w:p>
    <w:p w14:paraId="0C644341" w14:textId="77777777" w:rsidR="002A061A" w:rsidRDefault="002A061A" w:rsidP="002A061A">
      <w:pPr>
        <w:pStyle w:val="ElencoPuntatolivello1"/>
      </w:pPr>
      <w:r>
        <w:rPr>
          <w:b/>
          <w:bCs/>
          <w:u w:val="single"/>
        </w:rPr>
        <w:t>Assegna a</w:t>
      </w:r>
      <w:r>
        <w:t xml:space="preserve">: la funzione permette di assegnare la richiesta ad un Utente forzando il rilascio da quello corrente in qualsiasi momento. Per maggiori dettagli in merito a tale funzionalità, consultare il </w:t>
      </w:r>
      <w:proofErr w:type="gramStart"/>
      <w:r>
        <w:t>paragrafo</w:t>
      </w:r>
      <w:proofErr w:type="gramEnd"/>
      <w:r>
        <w:t xml:space="preserve"> Assegna a del manuale Funzionalità generiche e approfondimenti;</w:t>
      </w:r>
    </w:p>
    <w:p w14:paraId="7D74BEF2" w14:textId="77777777" w:rsidR="002A061A" w:rsidRDefault="002A061A" w:rsidP="002A061A">
      <w:pPr>
        <w:pStyle w:val="ElencoPuntatolivello1"/>
      </w:pPr>
      <w:r>
        <w:rPr>
          <w:b/>
          <w:bCs/>
          <w:u w:val="single"/>
        </w:rPr>
        <w:t>Anteprima di Stampa</w:t>
      </w:r>
      <w:r>
        <w:t>: il comando genera un’anteprima della stampa in pdf;</w:t>
      </w:r>
    </w:p>
    <w:p w14:paraId="02CE3BCF" w14:textId="77777777" w:rsidR="002A061A" w:rsidRDefault="002A061A" w:rsidP="002A061A">
      <w:pPr>
        <w:pStyle w:val="ElencoPuntatolivello1"/>
      </w:pPr>
      <w:r>
        <w:rPr>
          <w:b/>
          <w:bCs/>
          <w:u w:val="single"/>
        </w:rPr>
        <w:t>Documenti Collegati</w:t>
      </w:r>
      <w:r>
        <w:t>: per accedere a tutti i documenti collegati alla richiesta (Bando/Inviti, Istanza, Chiarimenti, Comunicazioni);</w:t>
      </w:r>
    </w:p>
    <w:p w14:paraId="3CD92B46" w14:textId="77777777" w:rsidR="002A061A" w:rsidRDefault="002A061A" w:rsidP="002A061A">
      <w:pPr>
        <w:pStyle w:val="ElencoPuntatolivello1"/>
      </w:pPr>
      <w:r>
        <w:rPr>
          <w:b/>
          <w:bCs/>
          <w:u w:val="single"/>
        </w:rPr>
        <w:t>Precedente</w:t>
      </w:r>
      <w:r>
        <w:t>: per visualizzare la versione precedente del documento (se esistente);</w:t>
      </w:r>
    </w:p>
    <w:p w14:paraId="01E996E5" w14:textId="77777777" w:rsidR="008B1F5B" w:rsidRDefault="002A061A" w:rsidP="008B1F5B">
      <w:pPr>
        <w:pStyle w:val="ElencoPuntatolivello1"/>
      </w:pPr>
      <w:r>
        <w:rPr>
          <w:b/>
          <w:bCs/>
          <w:u w:val="single"/>
        </w:rPr>
        <w:t>Chiudi</w:t>
      </w:r>
      <w:r>
        <w:rPr>
          <w:u w:val="single"/>
        </w:rPr>
        <w:t>:</w:t>
      </w:r>
      <w:r>
        <w:t xml:space="preserve"> per lasciare il documento relativo alla Richiesta e tornare al dettaglio del bando (la richiesta resterà comunque in carico all’Utente).</w:t>
      </w:r>
    </w:p>
    <w:p w14:paraId="7F3211DD" w14:textId="77777777" w:rsidR="008B1F5B" w:rsidRDefault="008B1F5B" w:rsidP="008B1F5B">
      <w:pPr>
        <w:pStyle w:val="ElencoPuntatolivello1"/>
        <w:keepNext/>
        <w:numPr>
          <w:ilvl w:val="0"/>
          <w:numId w:val="0"/>
        </w:numPr>
      </w:pPr>
      <w:r w:rsidRPr="008B1F5B">
        <w:rPr>
          <w:noProof/>
        </w:rPr>
        <w:t xml:space="preserve"> </w:t>
      </w:r>
      <w:r w:rsidRPr="000F6BEC">
        <w:rPr>
          <w:noProof/>
        </w:rPr>
        <w:drawing>
          <wp:inline distT="0" distB="0" distL="0" distR="0" wp14:anchorId="00469D05" wp14:editId="389AF5C1">
            <wp:extent cx="6116320" cy="1113155"/>
            <wp:effectExtent l="19050" t="19050" r="17780" b="10795"/>
            <wp:docPr id="1302829626" name="Immagine 1" descr="Immagine che contiene testo, schermata, Carattere,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2829626" name="Immagine 1" descr="Immagine che contiene testo, schermata, Carattere, linea&#10;&#10;Descrizione generata automaticamente"/>
                    <pic:cNvPicPr/>
                  </pic:nvPicPr>
                  <pic:blipFill>
                    <a:blip r:embed="rId20"/>
                    <a:stretch>
                      <a:fillRect/>
                    </a:stretch>
                  </pic:blipFill>
                  <pic:spPr>
                    <a:xfrm>
                      <a:off x="0" y="0"/>
                      <a:ext cx="6116320" cy="1113155"/>
                    </a:xfrm>
                    <a:prstGeom prst="rect">
                      <a:avLst/>
                    </a:prstGeom>
                    <a:ln w="3175">
                      <a:solidFill>
                        <a:srgbClr val="00B0F0"/>
                      </a:solidFill>
                    </a:ln>
                  </pic:spPr>
                </pic:pic>
              </a:graphicData>
            </a:graphic>
          </wp:inline>
        </w:drawing>
      </w:r>
    </w:p>
    <w:p w14:paraId="725DE350" w14:textId="3014870F" w:rsidR="002A061A" w:rsidRDefault="008B1F5B" w:rsidP="008B1F5B">
      <w:pPr>
        <w:pStyle w:val="Didascalia"/>
        <w:jc w:val="center"/>
      </w:pPr>
      <w:bookmarkStart w:id="14" w:name="_Toc155340236"/>
      <w:r>
        <w:t xml:space="preserve">Figura </w:t>
      </w:r>
      <w:fldSimple w:instr=" SEQ Figura \* ARABIC ">
        <w:r w:rsidR="00E73AA2">
          <w:rPr>
            <w:noProof/>
          </w:rPr>
          <w:t>7</w:t>
        </w:r>
      </w:fldSimple>
      <w:r>
        <w:t xml:space="preserve"> - Toolbar</w:t>
      </w:r>
      <w:bookmarkEnd w:id="14"/>
    </w:p>
    <w:p w14:paraId="02DD8465" w14:textId="17FD75D7" w:rsidR="002A061A" w:rsidRDefault="002A061A" w:rsidP="002A061A">
      <w:r>
        <w:t xml:space="preserve">La </w:t>
      </w:r>
      <w:r>
        <w:rPr>
          <w:b/>
          <w:bCs/>
        </w:rPr>
        <w:t>Testata</w:t>
      </w:r>
      <w:r>
        <w:t xml:space="preserve"> presenta una serie di informazioni identificative e non editabili, quali l’</w:t>
      </w:r>
      <w:r>
        <w:rPr>
          <w:rStyle w:val="Enfasigrassetto"/>
        </w:rPr>
        <w:t>Utente</w:t>
      </w:r>
      <w:r>
        <w:t xml:space="preserve"> che ha creato il documento di richiesta, il </w:t>
      </w:r>
      <w:r>
        <w:rPr>
          <w:rStyle w:val="Enfasigrassetto"/>
        </w:rPr>
        <w:t>Titolo documento</w:t>
      </w:r>
      <w:r>
        <w:t>, la </w:t>
      </w:r>
      <w:r>
        <w:rPr>
          <w:rStyle w:val="Enfasigrassetto"/>
        </w:rPr>
        <w:t>Fase</w:t>
      </w:r>
      <w:r>
        <w:t xml:space="preserve"> (che inizialmente è </w:t>
      </w:r>
      <w:r>
        <w:rPr>
          <w:rStyle w:val="Enfasigrassetto"/>
        </w:rPr>
        <w:t>In lavorazione</w:t>
      </w:r>
      <w:r>
        <w:t>) e l'</w:t>
      </w:r>
      <w:r>
        <w:rPr>
          <w:rStyle w:val="Enfasigrassetto"/>
        </w:rPr>
        <w:t>Utente In Carico</w:t>
      </w:r>
      <w:r>
        <w:t xml:space="preserve"> (che ha in carico il documento per la compilazione). Le informazioni </w:t>
      </w:r>
      <w:r>
        <w:rPr>
          <w:rStyle w:val="Enfasigrassetto"/>
        </w:rPr>
        <w:t>Registro di Sistema</w:t>
      </w:r>
      <w:r>
        <w:t xml:space="preserve">, </w:t>
      </w:r>
      <w:r>
        <w:rPr>
          <w:rStyle w:val="Enfasigrassetto"/>
        </w:rPr>
        <w:t>Data invio</w:t>
      </w:r>
      <w:r>
        <w:t xml:space="preserve"> e </w:t>
      </w:r>
      <w:r>
        <w:rPr>
          <w:rStyle w:val="Enfasigrassetto"/>
        </w:rPr>
        <w:t>Data scadenza</w:t>
      </w:r>
      <w:r>
        <w:t xml:space="preserve"> (termine ultimo di validità dell'istanza oltre il quale, se non rinnovata, l'iscrizione viene sospesa) verranno alimentate al momento dell'invio del documento.</w:t>
      </w:r>
    </w:p>
    <w:p w14:paraId="61EB3ED9" w14:textId="2587A19F" w:rsidR="002A061A" w:rsidRDefault="002A061A" w:rsidP="002A061A">
      <w:pPr>
        <w:rPr>
          <w:rFonts w:ascii="Verdana" w:hAnsi="Verdana"/>
        </w:rPr>
      </w:pPr>
      <w:r>
        <w:t xml:space="preserve">In particolare, l'informazione </w:t>
      </w:r>
      <w:r>
        <w:rPr>
          <w:rStyle w:val="Enfasigrassetto"/>
        </w:rPr>
        <w:t>Utente</w:t>
      </w:r>
      <w:r>
        <w:t xml:space="preserve"> verrà alimentata con il nominativo dell'utente che per primo genera il documento </w:t>
      </w:r>
      <w:r>
        <w:rPr>
          <w:rStyle w:val="Enfasigrassetto"/>
        </w:rPr>
        <w:t>Richiesta di Ammissione</w:t>
      </w:r>
      <w:r>
        <w:t xml:space="preserve"> (cioè il primo utente che ha cliccato sul comando </w:t>
      </w:r>
      <w:r>
        <w:rPr>
          <w:b/>
          <w:bCs/>
          <w:i/>
          <w:iCs/>
          <w:noProof/>
        </w:rPr>
        <w:t>Iscrizione</w:t>
      </w:r>
      <w:r>
        <w:t xml:space="preserve">). Tale informazione varierà solo nel caso in cui, al momento dell'invio del documento, quest'ultimo risulti in carico ad un altro utente. L'informazione </w:t>
      </w:r>
      <w:r>
        <w:rPr>
          <w:rStyle w:val="Enfasigrassetto"/>
        </w:rPr>
        <w:t>Utente In Carico</w:t>
      </w:r>
      <w:r>
        <w:t>, invece, varia nel caso in cui la compilazione della richiesta venga assegnata ad un nuovo utente dell’Operatore Economico, anch’egli registrato a</w:t>
      </w:r>
      <w:r w:rsidR="00DB7742">
        <w:t>l sistema</w:t>
      </w:r>
      <w:r>
        <w:t>.</w:t>
      </w:r>
    </w:p>
    <w:p w14:paraId="7E1C93B0" w14:textId="77777777" w:rsidR="000F6BEC" w:rsidRDefault="002A061A" w:rsidP="002A061A">
      <w:r>
        <w:t>Nel documento di richiesta di ammissione, alcune informazioni risulteranno precompilate dal Sistema sulla base dei dati inseriti al momento della Registrazione e dall’utente che ha preso in carico il documento, altre richiederanno, invece, la compilazione. Nel dettaglio, dovranno essere compilate almeno tutte le informazioni obbligatorie evidenziate dal grassetto e dal simbolo *.</w:t>
      </w:r>
      <w:r w:rsidR="000F6BEC">
        <w:t xml:space="preserve"> </w:t>
      </w:r>
    </w:p>
    <w:p w14:paraId="063FE5E1" w14:textId="77777777" w:rsidR="000F6BEC" w:rsidRDefault="000F6BEC" w:rsidP="000F6BEC">
      <w:pPr>
        <w:keepNext/>
      </w:pPr>
      <w:r w:rsidRPr="000F6BEC">
        <w:rPr>
          <w:rFonts w:asciiTheme="majorHAnsi" w:hAnsiTheme="majorHAnsi"/>
          <w:noProof/>
        </w:rPr>
        <w:lastRenderedPageBreak/>
        <w:drawing>
          <wp:inline distT="0" distB="0" distL="0" distR="0" wp14:anchorId="5F70D6A1" wp14:editId="396876E7">
            <wp:extent cx="6116320" cy="2855595"/>
            <wp:effectExtent l="19050" t="19050" r="17780" b="20955"/>
            <wp:docPr id="1192233889" name="Immagine 1" descr="Immagine che contiene testo, Carattere, numero, diagramm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2233889" name="Immagine 1" descr="Immagine che contiene testo, Carattere, numero, diagramma&#10;&#10;Descrizione generata automaticamente"/>
                    <pic:cNvPicPr/>
                  </pic:nvPicPr>
                  <pic:blipFill>
                    <a:blip r:embed="rId21"/>
                    <a:stretch>
                      <a:fillRect/>
                    </a:stretch>
                  </pic:blipFill>
                  <pic:spPr>
                    <a:xfrm>
                      <a:off x="0" y="0"/>
                      <a:ext cx="6116320" cy="2855595"/>
                    </a:xfrm>
                    <a:prstGeom prst="rect">
                      <a:avLst/>
                    </a:prstGeom>
                    <a:ln w="3175">
                      <a:solidFill>
                        <a:srgbClr val="00B0F0"/>
                      </a:solidFill>
                    </a:ln>
                  </pic:spPr>
                </pic:pic>
              </a:graphicData>
            </a:graphic>
          </wp:inline>
        </w:drawing>
      </w:r>
    </w:p>
    <w:p w14:paraId="18D6FD8D" w14:textId="6E09C1DF" w:rsidR="002A061A" w:rsidRDefault="000F6BEC" w:rsidP="000F6BEC">
      <w:pPr>
        <w:pStyle w:val="Didascalia"/>
        <w:jc w:val="center"/>
        <w:rPr>
          <w:rFonts w:asciiTheme="majorHAnsi" w:hAnsiTheme="majorHAnsi"/>
        </w:rPr>
      </w:pPr>
      <w:bookmarkStart w:id="15" w:name="_Toc155340237"/>
      <w:r>
        <w:t xml:space="preserve">Figura </w:t>
      </w:r>
      <w:fldSimple w:instr=" SEQ Figura \* ARABIC ">
        <w:r w:rsidR="00E73AA2">
          <w:rPr>
            <w:noProof/>
          </w:rPr>
          <w:t>8</w:t>
        </w:r>
      </w:fldSimple>
      <w:r>
        <w:t xml:space="preserve"> - Dichiarazioni</w:t>
      </w:r>
      <w:bookmarkEnd w:id="15"/>
    </w:p>
    <w:p w14:paraId="0AC9C139" w14:textId="77777777" w:rsidR="002A061A" w:rsidRDefault="002A061A" w:rsidP="002A061A">
      <w:pPr>
        <w:rPr>
          <w:rFonts w:ascii="Verdana" w:hAnsi="Verdana"/>
        </w:rPr>
      </w:pPr>
      <w:r>
        <w:rPr>
          <w:i/>
        </w:rPr>
        <w:t xml:space="preserve">Nella sezione </w:t>
      </w:r>
      <w:r>
        <w:rPr>
          <w:b/>
          <w:i/>
        </w:rPr>
        <w:t>Il Sottoscritto</w:t>
      </w:r>
      <w:r>
        <w:rPr>
          <w:i/>
        </w:rPr>
        <w:t>,</w:t>
      </w:r>
      <w:r>
        <w:t xml:space="preserve"> vanno integrate le informazioni anagrafiche del compilatore e quindi del </w:t>
      </w:r>
      <w:r>
        <w:rPr>
          <w:b/>
          <w:i/>
        </w:rPr>
        <w:t>Dichiarante</w:t>
      </w:r>
      <w:r>
        <w:rPr>
          <w:i/>
        </w:rPr>
        <w:t>.</w:t>
      </w:r>
    </w:p>
    <w:p w14:paraId="7906679E" w14:textId="2DEF55E2" w:rsidR="002A061A" w:rsidRDefault="002A061A" w:rsidP="002A061A">
      <w:pPr>
        <w:rPr>
          <w:rFonts w:asciiTheme="majorHAnsi" w:hAnsiTheme="majorHAnsi"/>
        </w:rPr>
      </w:pPr>
      <w:r>
        <w:t>Non è consentito digitare le informazioni relative a</w:t>
      </w:r>
      <w:r>
        <w:rPr>
          <w:i/>
        </w:rPr>
        <w:t xml:space="preserve"> </w:t>
      </w:r>
      <w:r>
        <w:rPr>
          <w:b/>
          <w:i/>
        </w:rPr>
        <w:t>Stato</w:t>
      </w:r>
      <w:r>
        <w:rPr>
          <w:i/>
        </w:rPr>
        <w:t xml:space="preserve">, </w:t>
      </w:r>
      <w:r>
        <w:rPr>
          <w:b/>
          <w:i/>
        </w:rPr>
        <w:t>Provincia</w:t>
      </w:r>
      <w:r>
        <w:rPr>
          <w:i/>
        </w:rPr>
        <w:t xml:space="preserve">, </w:t>
      </w:r>
      <w:r>
        <w:rPr>
          <w:b/>
          <w:i/>
        </w:rPr>
        <w:t>Città</w:t>
      </w:r>
      <w:r>
        <w:rPr>
          <w:i/>
        </w:rPr>
        <w:t xml:space="preserve"> </w:t>
      </w:r>
      <w:r>
        <w:t>direttamente nel campo di input. Per compilare tali informazioni richieste nell'area </w:t>
      </w:r>
      <w:r>
        <w:rPr>
          <w:rStyle w:val="Enfasigrassetto"/>
        </w:rPr>
        <w:t>Residente a</w:t>
      </w:r>
      <w:r>
        <w:t xml:space="preserve">, cliccare pertanto sul comando </w:t>
      </w:r>
      <w:r>
        <w:rPr>
          <w:noProof/>
        </w:rPr>
        <w:drawing>
          <wp:inline distT="0" distB="0" distL="0" distR="0" wp14:anchorId="2A77C69E" wp14:editId="21F0CCD9">
            <wp:extent cx="181610" cy="181610"/>
            <wp:effectExtent l="0" t="0" r="8890" b="8890"/>
            <wp:docPr id="748635897" name="Immagine 2" descr="Apri la finestra per la scelta del comu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4" descr="Apri la finestra per la scelta del comun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81610" cy="181610"/>
                    </a:xfrm>
                    <a:prstGeom prst="rect">
                      <a:avLst/>
                    </a:prstGeom>
                    <a:noFill/>
                    <a:ln>
                      <a:noFill/>
                    </a:ln>
                  </pic:spPr>
                </pic:pic>
              </a:graphicData>
            </a:graphic>
          </wp:inline>
        </w:drawing>
      </w:r>
      <w:r>
        <w:t>.</w:t>
      </w:r>
    </w:p>
    <w:p w14:paraId="05C21648" w14:textId="77777777" w:rsidR="002A061A" w:rsidRDefault="002A061A" w:rsidP="002A061A">
      <w:pPr>
        <w:rPr>
          <w:rFonts w:ascii="Verdana" w:hAnsi="Verdana"/>
        </w:rPr>
      </w:pPr>
      <w:r>
        <w:t>Nella scheda che verrà mostrata, sarà possibile selezionare la località geografica mediante due modalità:</w:t>
      </w:r>
    </w:p>
    <w:p w14:paraId="01DD81A1" w14:textId="7B614DE1" w:rsidR="002A061A" w:rsidRDefault="002A061A" w:rsidP="002A061A">
      <w:pPr>
        <w:rPr>
          <w:rFonts w:asciiTheme="majorHAnsi" w:hAnsiTheme="majorHAnsi"/>
          <w:sz w:val="16"/>
          <w:szCs w:val="18"/>
        </w:rPr>
      </w:pPr>
      <w:r>
        <w:t xml:space="preserve">1) navigando nella struttura ad albero, cliccando sull’icona </w:t>
      </w:r>
      <w:r>
        <w:rPr>
          <w:noProof/>
        </w:rPr>
        <w:drawing>
          <wp:inline distT="0" distB="0" distL="0" distR="0" wp14:anchorId="500B7097" wp14:editId="1F5AD9C6">
            <wp:extent cx="137795" cy="130810"/>
            <wp:effectExtent l="0" t="0" r="0" b="2540"/>
            <wp:docPr id="131263177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3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37795" cy="130810"/>
                    </a:xfrm>
                    <a:prstGeom prst="rect">
                      <a:avLst/>
                    </a:prstGeom>
                    <a:noFill/>
                    <a:ln>
                      <a:noFill/>
                    </a:ln>
                  </pic:spPr>
                </pic:pic>
              </a:graphicData>
            </a:graphic>
          </wp:inline>
        </w:drawing>
      </w:r>
      <w:r>
        <w:t xml:space="preserve"> per esplorare le cartelle proposte:</w:t>
      </w:r>
    </w:p>
    <w:p w14:paraId="29C2BD2E" w14:textId="77777777" w:rsidR="002A061A" w:rsidRDefault="002A061A" w:rsidP="002A061A">
      <w:r>
        <w:t xml:space="preserve">2) digitando la parola per cui s'intende effettuare la ricerca nell'apposito campo, cliccando sul comando </w:t>
      </w:r>
      <w:r>
        <w:rPr>
          <w:b/>
          <w:bCs/>
          <w:i/>
          <w:iCs/>
          <w:noProof/>
        </w:rPr>
        <w:t>Cerca</w:t>
      </w:r>
      <w:r>
        <w:t> e selezionando la località tra i risultati proposti.</w:t>
      </w:r>
    </w:p>
    <w:p w14:paraId="1C8B5E27" w14:textId="77777777" w:rsidR="008B1F5B" w:rsidRDefault="008B1F5B" w:rsidP="008B1F5B">
      <w:pPr>
        <w:keepNext/>
      </w:pPr>
      <w:r w:rsidRPr="008B1F5B">
        <w:rPr>
          <w:noProof/>
        </w:rPr>
        <w:lastRenderedPageBreak/>
        <w:drawing>
          <wp:anchor distT="0" distB="0" distL="114300" distR="114300" simplePos="0" relativeHeight="251676672" behindDoc="0" locked="0" layoutInCell="1" allowOverlap="1" wp14:anchorId="53C65955" wp14:editId="2248B133">
            <wp:simplePos x="0" y="0"/>
            <wp:positionH relativeFrom="margin">
              <wp:align>center</wp:align>
            </wp:positionH>
            <wp:positionV relativeFrom="paragraph">
              <wp:posOffset>19231</wp:posOffset>
            </wp:positionV>
            <wp:extent cx="4397829" cy="3458936"/>
            <wp:effectExtent l="19050" t="19050" r="22225" b="27305"/>
            <wp:wrapTopAndBottom/>
            <wp:docPr id="1425627533" name="Immagine 1" descr="Immagine che contiene testo, schermata, software, Pagina Web&#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5627533" name="Immagine 1" descr="Immagine che contiene testo, schermata, software, Pagina Web&#10;&#10;Descrizione generata automaticamente"/>
                    <pic:cNvPicPr/>
                  </pic:nvPicPr>
                  <pic:blipFill rotWithShape="1">
                    <a:blip r:embed="rId24"/>
                    <a:srcRect r="22270" b="9214"/>
                    <a:stretch/>
                  </pic:blipFill>
                  <pic:spPr bwMode="auto">
                    <a:xfrm>
                      <a:off x="0" y="0"/>
                      <a:ext cx="4397829" cy="3458936"/>
                    </a:xfrm>
                    <a:prstGeom prst="rect">
                      <a:avLst/>
                    </a:prstGeom>
                    <a:ln w="3175" cap="flat" cmpd="sng" algn="ctr">
                      <a:solidFill>
                        <a:srgbClr val="00B0F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9DFF1F3" w14:textId="6A6DE206" w:rsidR="008B1F5B" w:rsidRDefault="008B1F5B" w:rsidP="008B1F5B">
      <w:pPr>
        <w:pStyle w:val="Didascalia"/>
        <w:jc w:val="center"/>
      </w:pPr>
      <w:bookmarkStart w:id="16" w:name="_Toc155340238"/>
      <w:r>
        <w:t xml:space="preserve">Figura </w:t>
      </w:r>
      <w:fldSimple w:instr=" SEQ Figura \* ARABIC ">
        <w:r w:rsidR="00E73AA2">
          <w:rPr>
            <w:noProof/>
          </w:rPr>
          <w:t>9</w:t>
        </w:r>
      </w:fldSimple>
      <w:r>
        <w:t xml:space="preserve"> - Ricerca del comune</w:t>
      </w:r>
      <w:bookmarkEnd w:id="16"/>
    </w:p>
    <w:p w14:paraId="12DA0EF5" w14:textId="77777777" w:rsidR="002A061A" w:rsidRDefault="002A061A" w:rsidP="002A061A"/>
    <w:p w14:paraId="0DF4F960" w14:textId="7E0B6E30" w:rsidR="002A061A" w:rsidRDefault="002A061A" w:rsidP="002A061A">
      <w:pPr>
        <w:pStyle w:val="Titolo2"/>
      </w:pPr>
      <w:bookmarkStart w:id="17" w:name="_Toc155340258"/>
      <w:r>
        <w:t>Dichiarazioni</w:t>
      </w:r>
      <w:bookmarkEnd w:id="17"/>
    </w:p>
    <w:p w14:paraId="46570F14" w14:textId="77777777" w:rsidR="002A061A" w:rsidRDefault="002A061A" w:rsidP="002A061A">
      <w:pPr>
        <w:pStyle w:val="Paragrafoelenco"/>
        <w:ind w:left="0"/>
      </w:pPr>
      <w:r>
        <w:t>Nell’area</w:t>
      </w:r>
      <w:r>
        <w:rPr>
          <w:i/>
        </w:rPr>
        <w:t xml:space="preserve"> </w:t>
      </w:r>
      <w:r>
        <w:rPr>
          <w:b/>
          <w:i/>
        </w:rPr>
        <w:t>Dichiara</w:t>
      </w:r>
      <w:r>
        <w:rPr>
          <w:i/>
        </w:rPr>
        <w:t xml:space="preserve"> verranno richieste una </w:t>
      </w:r>
      <w:r>
        <w:t xml:space="preserve">serie di informazioni che l’operatore economico deve indicare o accettare. </w:t>
      </w:r>
    </w:p>
    <w:p w14:paraId="15017888" w14:textId="77777777" w:rsidR="002A061A" w:rsidRDefault="002A061A" w:rsidP="002A061A">
      <w:pPr>
        <w:pStyle w:val="Paragrafoelenco"/>
        <w:ind w:left="0"/>
        <w:rPr>
          <w:rFonts w:asciiTheme="majorHAnsi" w:hAnsiTheme="majorHAnsi"/>
        </w:rPr>
      </w:pPr>
      <w:r>
        <w:t xml:space="preserve">Il contenuto del </w:t>
      </w:r>
      <w:proofErr w:type="spellStart"/>
      <w:r>
        <w:t>form</w:t>
      </w:r>
      <w:proofErr w:type="spellEnd"/>
      <w:r>
        <w:t xml:space="preserve"> online da compilare può essere differente in base all’Albo cui ci si sta iscrivendo. Di seguito si riportano i principali passaggi solitamente richiesti.</w:t>
      </w:r>
    </w:p>
    <w:p w14:paraId="7479BB44" w14:textId="77777777" w:rsidR="002A061A" w:rsidRDefault="002A061A">
      <w:pPr>
        <w:pStyle w:val="Paragrafoelenco"/>
        <w:numPr>
          <w:ilvl w:val="0"/>
          <w:numId w:val="7"/>
        </w:numPr>
        <w:autoSpaceDN w:val="0"/>
        <w:spacing w:before="240" w:after="200" w:line="276" w:lineRule="auto"/>
      </w:pPr>
      <w:r>
        <w:t>Procedere alla selezione dei campi;</w:t>
      </w:r>
    </w:p>
    <w:p w14:paraId="7D1212F0" w14:textId="3F5484E5" w:rsidR="002A061A" w:rsidRDefault="002A061A">
      <w:pPr>
        <w:pStyle w:val="Paragrafoelenco"/>
        <w:numPr>
          <w:ilvl w:val="0"/>
          <w:numId w:val="7"/>
        </w:numPr>
        <w:autoSpaceDN w:val="0"/>
        <w:spacing w:before="240" w:after="200" w:line="276" w:lineRule="auto"/>
      </w:pPr>
      <w:r>
        <w:t xml:space="preserve">Per selezionare certificazioni/iscrizioni, cliccare sul comando </w:t>
      </w:r>
      <w:r>
        <w:rPr>
          <w:noProof/>
        </w:rPr>
        <w:drawing>
          <wp:inline distT="0" distB="0" distL="0" distR="0" wp14:anchorId="60400DD9" wp14:editId="1A014F86">
            <wp:extent cx="159385" cy="130810"/>
            <wp:effectExtent l="0" t="0" r="0" b="2540"/>
            <wp:docPr id="438461515" name="Immagine 5" descr="this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0" descr="this item"/>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59385" cy="130810"/>
                    </a:xfrm>
                    <a:prstGeom prst="rect">
                      <a:avLst/>
                    </a:prstGeom>
                    <a:noFill/>
                    <a:ln>
                      <a:noFill/>
                    </a:ln>
                  </pic:spPr>
                </pic:pic>
              </a:graphicData>
            </a:graphic>
          </wp:inline>
        </w:drawing>
      </w:r>
      <w:r>
        <w:t>. Nella schermata di selezione delle certificazioni, sarà possibile selezionare le certificazioni/iscrizioni possedute, mediante due modalità:</w:t>
      </w:r>
    </w:p>
    <w:p w14:paraId="396D8F7A" w14:textId="77777777" w:rsidR="002A061A" w:rsidRDefault="002A061A" w:rsidP="002A061A">
      <w:pPr>
        <w:pStyle w:val="ElencoPuntatolivello1"/>
      </w:pPr>
      <w:r>
        <w:t>cliccando sulla check box per selezionare la certificazione/iscrizione tra quelle proposte e successivamente sul comando Conferma;</w:t>
      </w:r>
    </w:p>
    <w:p w14:paraId="3B2612C3" w14:textId="59C2B004" w:rsidR="002A061A" w:rsidRDefault="002A061A" w:rsidP="002A061A">
      <w:pPr>
        <w:pStyle w:val="ElencoPuntatolivello1"/>
      </w:pPr>
      <w:r>
        <w:t>digitando la parola per cui si intende effettuare la ricerca nell'apposito campo di ricerca, cliccando sul comando Cerca e selezionando la certificazione/iscrizione di interesse tra i risultati proposti. Cliccare infine sul comando Conferma.</w:t>
      </w:r>
    </w:p>
    <w:p w14:paraId="56A0917B" w14:textId="77777777" w:rsidR="000F6BEC" w:rsidRDefault="000F6BEC" w:rsidP="000F6BEC">
      <w:pPr>
        <w:pStyle w:val="ElencoPuntatolivello1"/>
        <w:keepNext/>
        <w:numPr>
          <w:ilvl w:val="0"/>
          <w:numId w:val="0"/>
        </w:numPr>
      </w:pPr>
      <w:r w:rsidRPr="000F6BEC">
        <w:rPr>
          <w:noProof/>
        </w:rPr>
        <w:lastRenderedPageBreak/>
        <w:drawing>
          <wp:inline distT="0" distB="0" distL="0" distR="0" wp14:anchorId="73CDF98B" wp14:editId="24C769AF">
            <wp:extent cx="6116320" cy="2940050"/>
            <wp:effectExtent l="19050" t="19050" r="17780" b="12700"/>
            <wp:docPr id="203114033" name="Immagine 1" descr="Immagine che contiene testo, schermata,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14033" name="Immagine 1" descr="Immagine che contiene testo, schermata, Carattere&#10;&#10;Descrizione generata automaticamente"/>
                    <pic:cNvPicPr/>
                  </pic:nvPicPr>
                  <pic:blipFill>
                    <a:blip r:embed="rId26"/>
                    <a:stretch>
                      <a:fillRect/>
                    </a:stretch>
                  </pic:blipFill>
                  <pic:spPr>
                    <a:xfrm>
                      <a:off x="0" y="0"/>
                      <a:ext cx="6116320" cy="2940050"/>
                    </a:xfrm>
                    <a:prstGeom prst="rect">
                      <a:avLst/>
                    </a:prstGeom>
                    <a:ln w="3175">
                      <a:solidFill>
                        <a:srgbClr val="00B0F0"/>
                      </a:solidFill>
                    </a:ln>
                  </pic:spPr>
                </pic:pic>
              </a:graphicData>
            </a:graphic>
          </wp:inline>
        </w:drawing>
      </w:r>
    </w:p>
    <w:p w14:paraId="2623098A" w14:textId="6B283C6D" w:rsidR="000F6BEC" w:rsidRDefault="000F6BEC" w:rsidP="000F6BEC">
      <w:pPr>
        <w:pStyle w:val="Didascalia"/>
        <w:jc w:val="center"/>
      </w:pPr>
      <w:bookmarkStart w:id="18" w:name="_Toc155340239"/>
      <w:r>
        <w:t xml:space="preserve">Figura </w:t>
      </w:r>
      <w:fldSimple w:instr=" SEQ Figura \* ARABIC ">
        <w:r w:rsidR="00E73AA2">
          <w:rPr>
            <w:noProof/>
          </w:rPr>
          <w:t>10</w:t>
        </w:r>
      </w:fldSimple>
      <w:r>
        <w:t xml:space="preserve"> - Dichiara</w:t>
      </w:r>
      <w:bookmarkEnd w:id="18"/>
    </w:p>
    <w:p w14:paraId="01D2EC28" w14:textId="77777777" w:rsidR="002A061A" w:rsidRDefault="002A061A" w:rsidP="002A061A">
      <w:pPr>
        <w:pStyle w:val="ElencoPuntatolivello1"/>
        <w:numPr>
          <w:ilvl w:val="0"/>
          <w:numId w:val="0"/>
        </w:numPr>
        <w:ind w:left="357"/>
      </w:pPr>
    </w:p>
    <w:p w14:paraId="3EAA9BB5" w14:textId="77777777" w:rsidR="002A061A" w:rsidRPr="002A061A" w:rsidRDefault="002A061A" w:rsidP="002A061A">
      <w:pPr>
        <w:pStyle w:val="Puntato2"/>
        <w:numPr>
          <w:ilvl w:val="0"/>
          <w:numId w:val="0"/>
        </w:numPr>
        <w:rPr>
          <w:rFonts w:ascii="Arial" w:hAnsi="Arial" w:cs="Arial"/>
          <w:sz w:val="22"/>
          <w:szCs w:val="22"/>
        </w:rPr>
      </w:pPr>
      <w:r w:rsidRPr="002A061A">
        <w:rPr>
          <w:rFonts w:ascii="Arial" w:hAnsi="Arial" w:cs="Arial"/>
          <w:sz w:val="22"/>
          <w:szCs w:val="22"/>
        </w:rPr>
        <w:t>Infine, procedere con la selezione dell’Area Merceologica:</w:t>
      </w:r>
    </w:p>
    <w:p w14:paraId="32243291" w14:textId="5DF524A5" w:rsidR="002A061A" w:rsidRDefault="002A061A" w:rsidP="002A061A">
      <w:pPr>
        <w:pStyle w:val="ElencoPuntatolivello1"/>
      </w:pPr>
      <w:r>
        <w:t xml:space="preserve">cliccando sul comando </w:t>
      </w:r>
      <w:r>
        <w:rPr>
          <w:noProof/>
        </w:rPr>
        <w:drawing>
          <wp:inline distT="0" distB="0" distL="0" distR="0" wp14:anchorId="14601534" wp14:editId="6E020134">
            <wp:extent cx="130810" cy="101600"/>
            <wp:effectExtent l="0" t="0" r="2540" b="0"/>
            <wp:docPr id="1564901755" name="Immagine 4" descr="Elenco Classi di Iscrizi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29" descr="Elenco Classi di Iscrizion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30810" cy="101600"/>
                    </a:xfrm>
                    <a:prstGeom prst="rect">
                      <a:avLst/>
                    </a:prstGeom>
                    <a:noFill/>
                    <a:ln>
                      <a:noFill/>
                    </a:ln>
                  </pic:spPr>
                </pic:pic>
              </a:graphicData>
            </a:graphic>
          </wp:inline>
        </w:drawing>
      </w:r>
      <w:r>
        <w:t xml:space="preserve"> per accedere alle classi di iscrizione;</w:t>
      </w:r>
    </w:p>
    <w:p w14:paraId="31B4A6EA" w14:textId="5706B36C" w:rsidR="002A061A" w:rsidRDefault="002A061A" w:rsidP="002A061A">
      <w:pPr>
        <w:pStyle w:val="ElencoPuntatolivello1"/>
      </w:pPr>
      <w:r>
        <w:t xml:space="preserve">Successivamente, navigando nella struttura ad albero ed esplorare le cartelle proposte attraverso il comando </w:t>
      </w:r>
      <w:r>
        <w:rPr>
          <w:noProof/>
        </w:rPr>
        <w:drawing>
          <wp:inline distT="0" distB="0" distL="0" distR="0" wp14:anchorId="451A176D" wp14:editId="163DAC46">
            <wp:extent cx="130810" cy="101600"/>
            <wp:effectExtent l="0" t="0" r="2540" b="0"/>
            <wp:docPr id="1895695270" name="Immagine 3" descr="Elenco Classi di Iscrizi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7" descr="Elenco Classi di Iscrizion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30810" cy="101600"/>
                    </a:xfrm>
                    <a:prstGeom prst="rect">
                      <a:avLst/>
                    </a:prstGeom>
                    <a:noFill/>
                    <a:ln>
                      <a:noFill/>
                    </a:ln>
                  </pic:spPr>
                </pic:pic>
              </a:graphicData>
            </a:graphic>
          </wp:inline>
        </w:drawing>
      </w:r>
      <w:r>
        <w:t xml:space="preserve">. Infine, selezionare la categoria cliccando sulla relativa check box e quindi sul comando </w:t>
      </w:r>
      <w:r>
        <w:rPr>
          <w:b/>
          <w:bCs/>
          <w:i/>
          <w:iCs/>
          <w:noProof/>
        </w:rPr>
        <w:t>Conferma</w:t>
      </w:r>
      <w:r>
        <w:t>:</w:t>
      </w:r>
    </w:p>
    <w:p w14:paraId="7A74285C" w14:textId="77777777" w:rsidR="002A061A" w:rsidRDefault="002A061A" w:rsidP="002A061A">
      <w:pPr>
        <w:pStyle w:val="ElencoPuntatolivello1"/>
      </w:pPr>
      <w:r>
        <w:t xml:space="preserve">Oppure digitando la parola per cui si intende effettuare la ricerca nell'apposito campo; </w:t>
      </w:r>
    </w:p>
    <w:p w14:paraId="553D4AF4" w14:textId="77777777" w:rsidR="002A061A" w:rsidRPr="00590033" w:rsidRDefault="002A061A" w:rsidP="002A061A">
      <w:pPr>
        <w:pStyle w:val="ElencoPuntatolivello1"/>
      </w:pPr>
      <w:r>
        <w:t xml:space="preserve">Per azzerare l’intera selezione fare click sul comando </w:t>
      </w:r>
      <w:r>
        <w:rPr>
          <w:b/>
          <w:bCs/>
          <w:i/>
          <w:iCs/>
        </w:rPr>
        <w:t>Svuota.</w:t>
      </w:r>
    </w:p>
    <w:p w14:paraId="407FCDC2" w14:textId="77777777" w:rsidR="00590033" w:rsidRDefault="00590033" w:rsidP="00590033">
      <w:pPr>
        <w:pStyle w:val="ElencoPuntatolivello1"/>
        <w:keepNext/>
        <w:numPr>
          <w:ilvl w:val="0"/>
          <w:numId w:val="0"/>
        </w:numPr>
      </w:pPr>
      <w:r w:rsidRPr="00590033">
        <w:rPr>
          <w:noProof/>
        </w:rPr>
        <w:drawing>
          <wp:inline distT="0" distB="0" distL="0" distR="0" wp14:anchorId="7CC95202" wp14:editId="1A3348D1">
            <wp:extent cx="6116320" cy="1941830"/>
            <wp:effectExtent l="19050" t="19050" r="17780" b="20320"/>
            <wp:docPr id="1350065163" name="Immagine 1" descr="Immagine che contiene testo, schermata, Caratte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0065163" name="Immagine 1" descr="Immagine che contiene testo, schermata, Carattere, numero&#10;&#10;Descrizione generata automaticamente"/>
                    <pic:cNvPicPr/>
                  </pic:nvPicPr>
                  <pic:blipFill>
                    <a:blip r:embed="rId28"/>
                    <a:stretch>
                      <a:fillRect/>
                    </a:stretch>
                  </pic:blipFill>
                  <pic:spPr>
                    <a:xfrm>
                      <a:off x="0" y="0"/>
                      <a:ext cx="6116320" cy="1941830"/>
                    </a:xfrm>
                    <a:prstGeom prst="rect">
                      <a:avLst/>
                    </a:prstGeom>
                    <a:ln w="3175">
                      <a:solidFill>
                        <a:srgbClr val="00B0F0"/>
                      </a:solidFill>
                    </a:ln>
                  </pic:spPr>
                </pic:pic>
              </a:graphicData>
            </a:graphic>
          </wp:inline>
        </w:drawing>
      </w:r>
    </w:p>
    <w:p w14:paraId="309CD2B9" w14:textId="34DC7E60" w:rsidR="00590033" w:rsidRDefault="00590033" w:rsidP="00590033">
      <w:pPr>
        <w:pStyle w:val="Didascalia"/>
        <w:jc w:val="center"/>
      </w:pPr>
      <w:bookmarkStart w:id="19" w:name="_Toc155340240"/>
      <w:r>
        <w:t xml:space="preserve">Figura </w:t>
      </w:r>
      <w:fldSimple w:instr=" SEQ Figura \* ARABIC ">
        <w:r w:rsidR="00E73AA2">
          <w:rPr>
            <w:noProof/>
          </w:rPr>
          <w:t>11</w:t>
        </w:r>
      </w:fldSimple>
      <w:r>
        <w:t xml:space="preserve"> - Categoria merceologica</w:t>
      </w:r>
      <w:bookmarkEnd w:id="19"/>
    </w:p>
    <w:p w14:paraId="568CFE30" w14:textId="77777777" w:rsidR="002A061A" w:rsidRDefault="002A061A" w:rsidP="002A061A">
      <w:pPr>
        <w:pStyle w:val="Paragrafoelenco"/>
        <w:ind w:left="0"/>
        <w:rPr>
          <w:rFonts w:asciiTheme="majorHAnsi" w:hAnsiTheme="majorHAnsi"/>
        </w:rPr>
      </w:pPr>
    </w:p>
    <w:p w14:paraId="66E2B380" w14:textId="79C4BD76" w:rsidR="002A061A" w:rsidRDefault="002A061A" w:rsidP="002A061A">
      <w:pPr>
        <w:pStyle w:val="Titolo2"/>
      </w:pPr>
      <w:bookmarkStart w:id="20" w:name="_Toc155340259"/>
      <w:r>
        <w:lastRenderedPageBreak/>
        <w:t>Documentazione</w:t>
      </w:r>
      <w:bookmarkEnd w:id="20"/>
    </w:p>
    <w:p w14:paraId="347EAEE3" w14:textId="77777777" w:rsidR="002A061A" w:rsidRDefault="002A061A" w:rsidP="002A061A"/>
    <w:p w14:paraId="2B6EF428" w14:textId="0F78A7D8" w:rsidR="002A061A" w:rsidRDefault="002A061A" w:rsidP="002A061A">
      <w:pPr>
        <w:rPr>
          <w:rFonts w:asciiTheme="majorHAnsi" w:hAnsiTheme="majorHAnsi"/>
        </w:rPr>
      </w:pPr>
      <w:r>
        <w:rPr>
          <w:lang w:eastAsia="it-IT"/>
        </w:rPr>
        <w:t xml:space="preserve">Nell’area </w:t>
      </w:r>
      <w:r>
        <w:rPr>
          <w:b/>
          <w:bCs/>
          <w:lang w:eastAsia="it-IT"/>
        </w:rPr>
        <w:t>Documentazione</w:t>
      </w:r>
      <w:r>
        <w:rPr>
          <w:lang w:eastAsia="it-IT"/>
        </w:rPr>
        <w:t xml:space="preserve">, </w:t>
      </w:r>
      <w:r>
        <w:t>dovrà essere allegata tutta la documentazione amministrativa richiesta e sarà possibile allegare d'iniziativa eventuale ulteriore documentazione.</w:t>
      </w:r>
    </w:p>
    <w:p w14:paraId="2EC39878" w14:textId="77777777" w:rsidR="002A061A" w:rsidRDefault="002A061A" w:rsidP="002A061A">
      <w:pPr>
        <w:rPr>
          <w:rFonts w:asciiTheme="majorHAnsi" w:hAnsiTheme="majorHAnsi"/>
          <w:lang w:eastAsia="it-IT"/>
        </w:rPr>
      </w:pPr>
      <w:r>
        <w:t>In particolare, nell’apposita area, viene data indicazione della documentazione che è necessario allegare obbligatoriamente alla dichiarazione.</w:t>
      </w:r>
    </w:p>
    <w:p w14:paraId="20BCEDAA" w14:textId="2F3C7EE4" w:rsidR="002A061A" w:rsidRDefault="002A061A" w:rsidP="002A061A">
      <w:r>
        <w:t xml:space="preserve">Nell’area sottostante è disponibile il comando che consente la compilazione del </w:t>
      </w:r>
      <w:r>
        <w:rPr>
          <w:rStyle w:val="Enfasigrassetto"/>
        </w:rPr>
        <w:t>DGUE</w:t>
      </w:r>
      <w:r>
        <w:t xml:space="preserve"> (Documento di Gara Unico Europeo) elettronico, un modello </w:t>
      </w:r>
      <w:r w:rsidR="000F6BEC">
        <w:t>auto dichiarativo</w:t>
      </w:r>
      <w:r>
        <w:t xml:space="preserve"> sviluppato sulla base di uno standard europeo, con cui l'Operatore Economico autocertifica il possesso dei requisiti per la partecipazione a gare d’appalto.</w:t>
      </w:r>
    </w:p>
    <w:p w14:paraId="0747F602" w14:textId="471AE624" w:rsidR="008B1F5B" w:rsidRDefault="008B1F5B" w:rsidP="002A061A">
      <w:pPr>
        <w:rPr>
          <w:lang w:eastAsia="en-US"/>
        </w:rPr>
      </w:pPr>
      <w:r>
        <w:rPr>
          <w:noProof/>
        </w:rPr>
        <mc:AlternateContent>
          <mc:Choice Requires="wps">
            <w:drawing>
              <wp:anchor distT="0" distB="0" distL="114300" distR="114300" simplePos="0" relativeHeight="251675648" behindDoc="0" locked="0" layoutInCell="1" allowOverlap="1" wp14:anchorId="5252D4E8" wp14:editId="60DB2E64">
                <wp:simplePos x="0" y="0"/>
                <wp:positionH relativeFrom="column">
                  <wp:posOffset>753110</wp:posOffset>
                </wp:positionH>
                <wp:positionV relativeFrom="paragraph">
                  <wp:posOffset>2212975</wp:posOffset>
                </wp:positionV>
                <wp:extent cx="4616450" cy="635"/>
                <wp:effectExtent l="0" t="0" r="0" b="0"/>
                <wp:wrapTopAndBottom/>
                <wp:docPr id="527766853" name="Casella di testo 1"/>
                <wp:cNvGraphicFramePr/>
                <a:graphic xmlns:a="http://schemas.openxmlformats.org/drawingml/2006/main">
                  <a:graphicData uri="http://schemas.microsoft.com/office/word/2010/wordprocessingShape">
                    <wps:wsp>
                      <wps:cNvSpPr txBox="1"/>
                      <wps:spPr>
                        <a:xfrm>
                          <a:off x="0" y="0"/>
                          <a:ext cx="4616450" cy="635"/>
                        </a:xfrm>
                        <a:prstGeom prst="rect">
                          <a:avLst/>
                        </a:prstGeom>
                        <a:solidFill>
                          <a:prstClr val="white"/>
                        </a:solidFill>
                        <a:ln>
                          <a:noFill/>
                        </a:ln>
                      </wps:spPr>
                      <wps:txbx>
                        <w:txbxContent>
                          <w:p w14:paraId="7E47BADF" w14:textId="50500870" w:rsidR="008B1F5B" w:rsidRPr="00CB31B0" w:rsidRDefault="008B1F5B" w:rsidP="008B1F5B">
                            <w:pPr>
                              <w:pStyle w:val="Didascalia"/>
                              <w:jc w:val="center"/>
                              <w:rPr>
                                <w:lang w:eastAsia="en-US"/>
                              </w:rPr>
                            </w:pPr>
                            <w:bookmarkStart w:id="21" w:name="_Toc155340241"/>
                            <w:r>
                              <w:t xml:space="preserve">Figura </w:t>
                            </w:r>
                            <w:fldSimple w:instr=" SEQ Figura \* ARABIC ">
                              <w:r w:rsidR="00E73AA2">
                                <w:rPr>
                                  <w:noProof/>
                                </w:rPr>
                                <w:t>12</w:t>
                              </w:r>
                            </w:fldSimple>
                            <w:r>
                              <w:t xml:space="preserve"> - DGUE</w:t>
                            </w:r>
                            <w:bookmarkEnd w:id="2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252D4E8" id="_x0000_s1028" type="#_x0000_t202" style="position:absolute;left:0;text-align:left;margin-left:59.3pt;margin-top:174.25pt;width:363.5pt;height:.05pt;z-index:251675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" stroked="f">
                <v:textbox style="mso-fit-shape-to-text:t" inset="0,0,0,0">
                  <w:txbxContent>
                    <w:p w14:paraId="7E47BADF" w14:textId="50500870" w:rsidR="008B1F5B" w:rsidRPr="00CB31B0" w:rsidRDefault="008B1F5B" w:rsidP="008B1F5B">
                      <w:pPr>
                        <w:pStyle w:val="Didascalia"/>
                        <w:jc w:val="center"/>
                        <w:rPr>
                          <w:lang w:eastAsia="en-US"/>
                        </w:rPr>
                      </w:pPr>
                      <w:bookmarkStart w:id="22" w:name="_Toc155340241"/>
                      <w:r>
                        <w:t xml:space="preserve">Figura </w:t>
                      </w:r>
                      <w:fldSimple w:instr=" SEQ Figura \* ARABIC ">
                        <w:r w:rsidR="00E73AA2">
                          <w:rPr>
                            <w:noProof/>
                          </w:rPr>
                          <w:t>12</w:t>
                        </w:r>
                      </w:fldSimple>
                      <w:r>
                        <w:t xml:space="preserve"> - DGUE</w:t>
                      </w:r>
                      <w:bookmarkEnd w:id="22"/>
                    </w:p>
                  </w:txbxContent>
                </v:textbox>
                <w10:wrap type="topAndBottom"/>
              </v:shape>
            </w:pict>
          </mc:Fallback>
        </mc:AlternateContent>
      </w:r>
      <w:r w:rsidRPr="008B1F5B">
        <w:rPr>
          <w:noProof/>
          <w:lang w:eastAsia="en-US"/>
        </w:rPr>
        <w:drawing>
          <wp:anchor distT="0" distB="0" distL="114300" distR="114300" simplePos="0" relativeHeight="251673600" behindDoc="0" locked="0" layoutInCell="1" allowOverlap="1" wp14:anchorId="6FD80FED" wp14:editId="2E50D190">
            <wp:simplePos x="0" y="0"/>
            <wp:positionH relativeFrom="margin">
              <wp:align>center</wp:align>
            </wp:positionH>
            <wp:positionV relativeFrom="paragraph">
              <wp:posOffset>35378</wp:posOffset>
            </wp:positionV>
            <wp:extent cx="4616687" cy="2121009"/>
            <wp:effectExtent l="19050" t="19050" r="12700" b="12700"/>
            <wp:wrapTopAndBottom/>
            <wp:docPr id="1326571758" name="Immagine 1" descr="Immagine che contiene testo, schermata,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6571758" name="Immagine 1" descr="Immagine che contiene testo, schermata, Carattere&#10;&#10;Descrizione generata automaticamente"/>
                    <pic:cNvPicPr/>
                  </pic:nvPicPr>
                  <pic:blipFill>
                    <a:blip r:embed="rId29"/>
                    <a:stretch>
                      <a:fillRect/>
                    </a:stretch>
                  </pic:blipFill>
                  <pic:spPr>
                    <a:xfrm>
                      <a:off x="0" y="0"/>
                      <a:ext cx="4616687" cy="2121009"/>
                    </a:xfrm>
                    <a:prstGeom prst="rect">
                      <a:avLst/>
                    </a:prstGeom>
                    <a:ln w="3175">
                      <a:solidFill>
                        <a:srgbClr val="00B0F0"/>
                      </a:solidFill>
                    </a:ln>
                  </pic:spPr>
                </pic:pic>
              </a:graphicData>
            </a:graphic>
            <wp14:sizeRelH relativeFrom="page">
              <wp14:pctWidth>0</wp14:pctWidth>
            </wp14:sizeRelH>
            <wp14:sizeRelV relativeFrom="page">
              <wp14:pctHeight>0</wp14:pctHeight>
            </wp14:sizeRelV>
          </wp:anchor>
        </w:drawing>
      </w:r>
      <w:r>
        <w:rPr>
          <w:lang w:eastAsia="en-US"/>
        </w:rPr>
        <w:t xml:space="preserve"> </w:t>
      </w:r>
    </w:p>
    <w:p w14:paraId="0AF663D5" w14:textId="77777777" w:rsidR="002A061A" w:rsidRDefault="002A061A" w:rsidP="002A061A">
      <w:pPr>
        <w:spacing w:before="240" w:after="200"/>
      </w:pPr>
      <w:r>
        <w:t xml:space="preserve">Per procedere con la compilazione, cliccare sul comando </w:t>
      </w:r>
      <w:r>
        <w:rPr>
          <w:b/>
          <w:bCs/>
          <w:i/>
          <w:iCs/>
        </w:rPr>
        <w:t xml:space="preserve">Compila </w:t>
      </w:r>
      <w:proofErr w:type="gramStart"/>
      <w:r>
        <w:rPr>
          <w:b/>
          <w:bCs/>
          <w:i/>
          <w:iCs/>
        </w:rPr>
        <w:t>DGUE .</w:t>
      </w:r>
      <w:proofErr w:type="gramEnd"/>
      <w:r>
        <w:t xml:space="preserve"> Verrà mostrata una schermata in cui è presente il documento, suddiviso in diverse aree, alcune delle quali precompilate dalla Stazione Appaltante. Per maggiori dettagli, consultare il manuale </w:t>
      </w:r>
      <w:r>
        <w:rPr>
          <w:rStyle w:val="Enfasicorsivo"/>
        </w:rPr>
        <w:t>Compilazione del DGUE</w:t>
      </w:r>
      <w:r>
        <w:t xml:space="preserve">. </w:t>
      </w:r>
    </w:p>
    <w:p w14:paraId="2960AA63" w14:textId="77777777" w:rsidR="002A061A" w:rsidRDefault="002A061A" w:rsidP="002A061A">
      <w:pPr>
        <w:spacing w:before="240" w:after="200"/>
      </w:pPr>
      <w:r>
        <w:t xml:space="preserve">Allegato il DGUE firmato digitalmente, ne verrà data evidenza nell'area </w:t>
      </w:r>
      <w:r>
        <w:rPr>
          <w:rStyle w:val="Enfasigrassetto"/>
        </w:rPr>
        <w:t>Allegato DGUE</w:t>
      </w:r>
      <w:r>
        <w:t xml:space="preserve"> della scheda </w:t>
      </w:r>
      <w:r>
        <w:rPr>
          <w:rStyle w:val="Enfasigrassetto"/>
        </w:rPr>
        <w:t>Richiesta Abilitazione.</w:t>
      </w:r>
    </w:p>
    <w:p w14:paraId="7C7560CB" w14:textId="77777777" w:rsidR="002A061A" w:rsidRDefault="002A061A" w:rsidP="002A061A">
      <w:pPr>
        <w:rPr>
          <w:rFonts w:ascii="Verdana" w:hAnsi="Verdana"/>
        </w:rPr>
      </w:pPr>
      <w:r>
        <w:t xml:space="preserve">Per i documenti non obbligatori, nel caso in cui si decida di non presentare la documentazione indicata, si suggerisce di eliminare eventuali righe non compilate della tabella </w:t>
      </w:r>
      <w:r>
        <w:rPr>
          <w:rStyle w:val="Enfasigrassetto"/>
        </w:rPr>
        <w:t>Documentazione</w:t>
      </w:r>
      <w:r>
        <w:t>.</w:t>
      </w:r>
    </w:p>
    <w:p w14:paraId="3E0F3ADD" w14:textId="43AB5404" w:rsidR="002A061A" w:rsidRDefault="002A061A">
      <w:pPr>
        <w:pStyle w:val="Paragrafoelenco"/>
        <w:numPr>
          <w:ilvl w:val="0"/>
          <w:numId w:val="8"/>
        </w:numPr>
        <w:autoSpaceDN w:val="0"/>
        <w:spacing w:before="240" w:after="200" w:line="276" w:lineRule="auto"/>
        <w:rPr>
          <w:rFonts w:asciiTheme="majorHAnsi" w:hAnsiTheme="majorHAnsi"/>
        </w:rPr>
      </w:pPr>
      <w:r>
        <w:t xml:space="preserve">Per eliminare una riga relativa ad un determinato documento, cliccare sulla relativa icona </w:t>
      </w:r>
      <w:r>
        <w:rPr>
          <w:noProof/>
        </w:rPr>
        <w:drawing>
          <wp:inline distT="0" distB="0" distL="0" distR="0" wp14:anchorId="4FFA674E" wp14:editId="18244D04">
            <wp:extent cx="167005" cy="167005"/>
            <wp:effectExtent l="0" t="0" r="4445" b="4445"/>
            <wp:docPr id="1431061992" name="Immagine 9" descr="RDOCUMENTAZIONEGrid_0_FNZ_DEL_lab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9" descr="RDOCUMENTAZIONEGrid_0_FNZ_DEL_label"/>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67005" cy="167005"/>
                    </a:xfrm>
                    <a:prstGeom prst="rect">
                      <a:avLst/>
                    </a:prstGeom>
                    <a:noFill/>
                    <a:ln>
                      <a:noFill/>
                    </a:ln>
                  </pic:spPr>
                </pic:pic>
              </a:graphicData>
            </a:graphic>
          </wp:inline>
        </w:drawing>
      </w:r>
      <w:r>
        <w:t>.</w:t>
      </w:r>
    </w:p>
    <w:p w14:paraId="69521882" w14:textId="4772E4A5" w:rsidR="002A061A" w:rsidRDefault="002A061A">
      <w:pPr>
        <w:pStyle w:val="Paragrafoelenco"/>
        <w:numPr>
          <w:ilvl w:val="0"/>
          <w:numId w:val="8"/>
        </w:numPr>
        <w:autoSpaceDN w:val="0"/>
        <w:spacing w:before="240" w:after="200"/>
      </w:pPr>
      <w:r>
        <w:t xml:space="preserve">Per allegare un file ad un documento richiesto, cliccare sul relativo comando </w:t>
      </w:r>
      <w:r>
        <w:rPr>
          <w:noProof/>
        </w:rPr>
        <w:drawing>
          <wp:inline distT="0" distB="0" distL="0" distR="0" wp14:anchorId="545A050F" wp14:editId="4787FFF3">
            <wp:extent cx="137795" cy="137795"/>
            <wp:effectExtent l="0" t="0" r="0" b="0"/>
            <wp:docPr id="1119868705" name="Immagine 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1" desc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37795" cy="137795"/>
                    </a:xfrm>
                    <a:prstGeom prst="rect">
                      <a:avLst/>
                    </a:prstGeom>
                    <a:noFill/>
                    <a:ln>
                      <a:noFill/>
                    </a:ln>
                  </pic:spPr>
                </pic:pic>
              </a:graphicData>
            </a:graphic>
          </wp:inline>
        </w:drawing>
      </w:r>
      <w:r>
        <w:t xml:space="preserve"> nella colonna </w:t>
      </w:r>
      <w:r>
        <w:rPr>
          <w:rStyle w:val="Enfasigrassetto"/>
          <w:rFonts w:cs="Lucida Sans Unicode"/>
        </w:rPr>
        <w:t>Allegato</w:t>
      </w:r>
      <w:r>
        <w:t xml:space="preserve">, ricordando che le estensioni ammesse per ciascun file vengono indicate nella colonna </w:t>
      </w:r>
      <w:r>
        <w:rPr>
          <w:rStyle w:val="Enfasigrassetto"/>
        </w:rPr>
        <w:t>File Ammessi</w:t>
      </w:r>
      <w:r>
        <w:t xml:space="preserve">. </w:t>
      </w:r>
    </w:p>
    <w:p w14:paraId="0D832678" w14:textId="765DA807" w:rsidR="002A061A" w:rsidRDefault="002A061A">
      <w:pPr>
        <w:pStyle w:val="Paragrafoelenco"/>
        <w:numPr>
          <w:ilvl w:val="0"/>
          <w:numId w:val="8"/>
        </w:numPr>
        <w:autoSpaceDE w:val="0"/>
        <w:autoSpaceDN w:val="0"/>
        <w:adjustRightInd w:val="0"/>
        <w:spacing w:before="0" w:after="160" w:line="276" w:lineRule="auto"/>
      </w:pPr>
      <w:r>
        <w:t>Per aggiungere documentazione di iniziativa, cliccare sul comando </w:t>
      </w:r>
      <w:r>
        <w:rPr>
          <w:rStyle w:val="Enfasigrassetto"/>
        </w:rPr>
        <w:t>Aggiungi Allegato</w:t>
      </w:r>
      <w:r>
        <w:t xml:space="preserve"> e, nella nuova riga che verrà aggiunta alla tabella </w:t>
      </w:r>
      <w:r>
        <w:rPr>
          <w:rStyle w:val="Enfasigrassetto"/>
        </w:rPr>
        <w:t>Documentazione</w:t>
      </w:r>
      <w:r>
        <w:t xml:space="preserve">, compilare le informazioni richieste </w:t>
      </w:r>
      <w:r>
        <w:rPr>
          <w:rStyle w:val="Enfasigrassetto"/>
        </w:rPr>
        <w:t>Descrizione</w:t>
      </w:r>
      <w:r>
        <w:t xml:space="preserve"> e cliccare sul relativo comando </w:t>
      </w:r>
      <w:r>
        <w:rPr>
          <w:noProof/>
        </w:rPr>
        <w:drawing>
          <wp:inline distT="0" distB="0" distL="0" distR="0" wp14:anchorId="1C80F59B" wp14:editId="34352874">
            <wp:extent cx="137795" cy="137795"/>
            <wp:effectExtent l="0" t="0" r="0" b="0"/>
            <wp:docPr id="2088388758" name="Immagine 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35" desc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37795" cy="137795"/>
                    </a:xfrm>
                    <a:prstGeom prst="rect">
                      <a:avLst/>
                    </a:prstGeom>
                    <a:noFill/>
                    <a:ln>
                      <a:noFill/>
                    </a:ln>
                  </pic:spPr>
                </pic:pic>
              </a:graphicData>
            </a:graphic>
          </wp:inline>
        </w:drawing>
      </w:r>
      <w:r>
        <w:t xml:space="preserve"> nella colonna </w:t>
      </w:r>
      <w:r>
        <w:rPr>
          <w:rStyle w:val="Enfasigrassetto"/>
          <w:rFonts w:cs="Lucida Sans Unicode"/>
        </w:rPr>
        <w:t>Allegato</w:t>
      </w:r>
      <w:r>
        <w:t xml:space="preserve">. </w:t>
      </w:r>
    </w:p>
    <w:p w14:paraId="7B678B01" w14:textId="73CD546C" w:rsidR="002A061A" w:rsidRDefault="002A061A" w:rsidP="002A061A">
      <w:pPr>
        <w:pStyle w:val="NormaleWeb"/>
        <w:spacing w:line="276" w:lineRule="auto"/>
        <w:rPr>
          <w:rFonts w:ascii="Arial" w:hAnsi="Arial" w:cs="Arial"/>
          <w:color w:val="000000"/>
          <w:sz w:val="22"/>
          <w:szCs w:val="22"/>
        </w:rPr>
      </w:pPr>
      <w:r w:rsidRPr="002A061A">
        <w:rPr>
          <w:rFonts w:ascii="Arial" w:hAnsi="Arial" w:cs="Arial"/>
          <w:color w:val="000000"/>
          <w:sz w:val="22"/>
          <w:szCs w:val="22"/>
          <w:u w:val="single"/>
        </w:rPr>
        <w:lastRenderedPageBreak/>
        <w:t xml:space="preserve">Nel caso del </w:t>
      </w:r>
      <w:r w:rsidRPr="002A061A">
        <w:rPr>
          <w:rStyle w:val="Enfasigrassetto"/>
          <w:rFonts w:ascii="Arial" w:eastAsiaTheme="majorEastAsia" w:hAnsi="Arial" w:cs="Arial"/>
          <w:color w:val="000000"/>
          <w:sz w:val="22"/>
          <w:szCs w:val="22"/>
          <w:u w:val="single"/>
        </w:rPr>
        <w:t>Sistema Dinamico di Acquisizione</w:t>
      </w:r>
      <w:r w:rsidRPr="002A061A">
        <w:rPr>
          <w:rFonts w:ascii="Arial" w:hAnsi="Arial" w:cs="Arial"/>
          <w:color w:val="000000"/>
          <w:sz w:val="22"/>
          <w:szCs w:val="22"/>
          <w:u w:val="single"/>
        </w:rPr>
        <w:t xml:space="preserve"> e qualora sia stato previsto dalla Stazione Appaltante all'atto dell'indizione del Bando di abilitazione</w:t>
      </w:r>
      <w:r w:rsidRPr="002A061A">
        <w:rPr>
          <w:rFonts w:ascii="Arial" w:hAnsi="Arial" w:cs="Arial"/>
          <w:color w:val="000000"/>
          <w:sz w:val="22"/>
          <w:szCs w:val="22"/>
        </w:rPr>
        <w:t xml:space="preserve">, relativamente alla selezione delle categorie merceologiche, è prevista la possibilità di inserire un </w:t>
      </w:r>
      <w:r w:rsidRPr="002A061A">
        <w:rPr>
          <w:rStyle w:val="Enfasigrassetto"/>
          <w:rFonts w:ascii="Arial" w:eastAsiaTheme="majorEastAsia" w:hAnsi="Arial" w:cs="Arial"/>
          <w:color w:val="000000"/>
          <w:sz w:val="22"/>
          <w:szCs w:val="22"/>
        </w:rPr>
        <w:t>Allegato</w:t>
      </w:r>
      <w:r w:rsidRPr="002A061A">
        <w:rPr>
          <w:rFonts w:ascii="Arial" w:hAnsi="Arial" w:cs="Arial"/>
          <w:color w:val="000000"/>
          <w:sz w:val="22"/>
          <w:szCs w:val="22"/>
        </w:rPr>
        <w:t xml:space="preserve"> per ogni categoria selezionata. In questo caso, cliccare sul comando </w:t>
      </w:r>
      <w:r w:rsidRPr="002A061A">
        <w:rPr>
          <w:rFonts w:ascii="Arial" w:hAnsi="Arial" w:cs="Arial"/>
          <w:noProof/>
          <w:color w:val="000000"/>
          <w:sz w:val="22"/>
          <w:szCs w:val="22"/>
        </w:rPr>
        <w:drawing>
          <wp:inline distT="0" distB="0" distL="0" distR="0" wp14:anchorId="1A5AF707" wp14:editId="0C09ECC7">
            <wp:extent cx="159385" cy="145415"/>
            <wp:effectExtent l="0" t="0" r="0" b="6985"/>
            <wp:docPr id="826975411" name="Immagine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09" desc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59385" cy="145415"/>
                    </a:xfrm>
                    <a:prstGeom prst="rect">
                      <a:avLst/>
                    </a:prstGeom>
                    <a:noFill/>
                    <a:ln>
                      <a:noFill/>
                    </a:ln>
                  </pic:spPr>
                </pic:pic>
              </a:graphicData>
            </a:graphic>
          </wp:inline>
        </w:drawing>
      </w:r>
      <w:r w:rsidRPr="002A061A">
        <w:rPr>
          <w:rFonts w:ascii="Arial" w:hAnsi="Arial" w:cs="Arial"/>
          <w:color w:val="000000"/>
          <w:sz w:val="22"/>
          <w:szCs w:val="22"/>
        </w:rPr>
        <w:t xml:space="preserve"> all'interno della tabella che verrà alimentata con le categorie indicate dall’operatore economico. </w:t>
      </w:r>
    </w:p>
    <w:p w14:paraId="26DA519A" w14:textId="77777777" w:rsidR="000F6BEC" w:rsidRDefault="000F6BEC" w:rsidP="000F6BEC">
      <w:pPr>
        <w:pStyle w:val="NormaleWeb"/>
        <w:keepNext/>
        <w:spacing w:line="276" w:lineRule="auto"/>
      </w:pPr>
      <w:r w:rsidRPr="000F6BEC">
        <w:rPr>
          <w:rFonts w:ascii="Arial" w:hAnsi="Arial" w:cs="Arial"/>
          <w:noProof/>
          <w:color w:val="000000"/>
          <w:sz w:val="22"/>
          <w:szCs w:val="22"/>
        </w:rPr>
        <w:drawing>
          <wp:inline distT="0" distB="0" distL="0" distR="0" wp14:anchorId="744BD4AA" wp14:editId="5494A252">
            <wp:extent cx="6116320" cy="1107440"/>
            <wp:effectExtent l="19050" t="19050" r="17780" b="16510"/>
            <wp:docPr id="208489946" name="Immagine 1" descr="Immagine che contiene testo, schermata,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489946" name="Immagine 1" descr="Immagine che contiene testo, schermata, linea&#10;&#10;Descrizione generata automaticamente"/>
                    <pic:cNvPicPr/>
                  </pic:nvPicPr>
                  <pic:blipFill>
                    <a:blip r:embed="rId33"/>
                    <a:stretch>
                      <a:fillRect/>
                    </a:stretch>
                  </pic:blipFill>
                  <pic:spPr>
                    <a:xfrm>
                      <a:off x="0" y="0"/>
                      <a:ext cx="6116320" cy="1107440"/>
                    </a:xfrm>
                    <a:prstGeom prst="rect">
                      <a:avLst/>
                    </a:prstGeom>
                    <a:ln w="3175">
                      <a:solidFill>
                        <a:srgbClr val="00B0F0"/>
                      </a:solidFill>
                    </a:ln>
                  </pic:spPr>
                </pic:pic>
              </a:graphicData>
            </a:graphic>
          </wp:inline>
        </w:drawing>
      </w:r>
    </w:p>
    <w:p w14:paraId="334D025A" w14:textId="76EB76DF" w:rsidR="000F6BEC" w:rsidRPr="002A061A" w:rsidRDefault="000F6BEC" w:rsidP="000F6BEC">
      <w:pPr>
        <w:pStyle w:val="Didascalia"/>
        <w:jc w:val="center"/>
        <w:rPr>
          <w:rFonts w:cs="Arial"/>
          <w:color w:val="000000"/>
          <w:sz w:val="22"/>
          <w:szCs w:val="22"/>
        </w:rPr>
      </w:pPr>
      <w:bookmarkStart w:id="23" w:name="_Toc155340242"/>
      <w:r>
        <w:t xml:space="preserve">Figura </w:t>
      </w:r>
      <w:fldSimple w:instr=" SEQ Figura \* ARABIC ">
        <w:r w:rsidR="00E73AA2">
          <w:rPr>
            <w:noProof/>
          </w:rPr>
          <w:t>13</w:t>
        </w:r>
      </w:fldSimple>
      <w:r>
        <w:t xml:space="preserve"> - Documentazione</w:t>
      </w:r>
      <w:bookmarkEnd w:id="23"/>
    </w:p>
    <w:p w14:paraId="4E4C9528" w14:textId="77777777" w:rsidR="002A061A" w:rsidRDefault="002A061A" w:rsidP="002A061A">
      <w:pPr>
        <w:rPr>
          <w:rFonts w:asciiTheme="majorHAnsi" w:hAnsiTheme="majorHAnsi" w:cstheme="majorHAnsi"/>
          <w:color w:val="000000"/>
          <w:sz w:val="23"/>
          <w:szCs w:val="23"/>
        </w:rPr>
      </w:pPr>
      <w:r>
        <w:t xml:space="preserve">Caricato l’allegato, per ciascun file, verranno mostrare delle icone che forniscono informazioni in merito alla firma digitale. </w:t>
      </w:r>
    </w:p>
    <w:p w14:paraId="6B02F9AB" w14:textId="2998C6CE" w:rsidR="002A061A" w:rsidRPr="002A061A" w:rsidRDefault="00925C31" w:rsidP="002A061A">
      <w:pPr>
        <w:pStyle w:val="Titolo2"/>
      </w:pPr>
      <w:bookmarkStart w:id="24" w:name="_Toc146112085"/>
      <w:bookmarkStart w:id="25" w:name="_Toc155340260"/>
      <w:r w:rsidRPr="002A061A">
        <w:t>Invio</w:t>
      </w:r>
      <w:bookmarkEnd w:id="24"/>
      <w:bookmarkEnd w:id="25"/>
    </w:p>
    <w:p w14:paraId="6C3102AA" w14:textId="77777777" w:rsidR="002A061A" w:rsidRDefault="002A061A" w:rsidP="002A061A">
      <w:pPr>
        <w:rPr>
          <w:rFonts w:ascii="Verdana" w:hAnsi="Verdana"/>
        </w:rPr>
      </w:pPr>
      <w:r>
        <w:t>Compilata correttamente la Richiesta di Abilitazione ed inserite tutte le informazioni obbligatorie, sarà necessario procedere con la firma digitale e l'invio del documento, come di seguito indicato:</w:t>
      </w:r>
    </w:p>
    <w:p w14:paraId="2F40232D" w14:textId="77777777" w:rsidR="002A061A" w:rsidRPr="002A061A" w:rsidRDefault="002A061A" w:rsidP="002A061A">
      <w:pPr>
        <w:pStyle w:val="ElencoPuntatolivello1"/>
      </w:pPr>
      <w:r w:rsidRPr="002A061A">
        <w:t>cliccare sul comando</w:t>
      </w:r>
      <w:r w:rsidRPr="002A061A">
        <w:rPr>
          <w:noProof/>
        </w:rPr>
        <w:t xml:space="preserve"> </w:t>
      </w:r>
      <w:r w:rsidRPr="002A061A">
        <w:rPr>
          <w:b/>
          <w:bCs/>
          <w:i/>
          <w:iCs/>
          <w:noProof/>
        </w:rPr>
        <w:t>Genera PDF</w:t>
      </w:r>
      <w:r w:rsidRPr="002A061A">
        <w:t> per generare il documento in formato .pdf;</w:t>
      </w:r>
    </w:p>
    <w:p w14:paraId="4A925315" w14:textId="469EC5C0" w:rsidR="002A061A" w:rsidRDefault="004867A8" w:rsidP="002A061A">
      <w:pPr>
        <w:pStyle w:val="ElencoPuntatolivello1"/>
      </w:pPr>
      <w:r>
        <w:rPr>
          <w:noProof/>
        </w:rPr>
        <mc:AlternateContent>
          <mc:Choice Requires="wps">
            <w:drawing>
              <wp:anchor distT="0" distB="0" distL="114300" distR="114300" simplePos="0" relativeHeight="251663360" behindDoc="0" locked="0" layoutInCell="1" allowOverlap="1" wp14:anchorId="54152832" wp14:editId="6C2F81A5">
                <wp:simplePos x="0" y="0"/>
                <wp:positionH relativeFrom="column">
                  <wp:posOffset>1267460</wp:posOffset>
                </wp:positionH>
                <wp:positionV relativeFrom="paragraph">
                  <wp:posOffset>2414270</wp:posOffset>
                </wp:positionV>
                <wp:extent cx="3581400" cy="635"/>
                <wp:effectExtent l="0" t="0" r="0" b="0"/>
                <wp:wrapTopAndBottom/>
                <wp:docPr id="1373618255" name="Casella di testo 1"/>
                <wp:cNvGraphicFramePr/>
                <a:graphic xmlns:a="http://schemas.openxmlformats.org/drawingml/2006/main">
                  <a:graphicData uri="http://schemas.microsoft.com/office/word/2010/wordprocessingShape">
                    <wps:wsp>
                      <wps:cNvSpPr txBox="1"/>
                      <wps:spPr>
                        <a:xfrm>
                          <a:off x="0" y="0"/>
                          <a:ext cx="3581400" cy="635"/>
                        </a:xfrm>
                        <a:prstGeom prst="rect">
                          <a:avLst/>
                        </a:prstGeom>
                        <a:solidFill>
                          <a:prstClr val="white"/>
                        </a:solidFill>
                        <a:ln>
                          <a:noFill/>
                        </a:ln>
                      </wps:spPr>
                      <wps:txbx>
                        <w:txbxContent>
                          <w:p w14:paraId="3B7C24BC" w14:textId="1804C73F" w:rsidR="004867A8" w:rsidRPr="008A022E" w:rsidRDefault="004867A8" w:rsidP="004867A8">
                            <w:pPr>
                              <w:pStyle w:val="Didascalia"/>
                              <w:jc w:val="center"/>
                              <w:rPr>
                                <w:rFonts w:eastAsia="Times New Roman" w:cs="Times New Roman"/>
                                <w:szCs w:val="20"/>
                              </w:rPr>
                            </w:pPr>
                            <w:bookmarkStart w:id="26" w:name="_Toc155340243"/>
                            <w:r>
                              <w:t xml:space="preserve">Figura </w:t>
                            </w:r>
                            <w:fldSimple w:instr=" SEQ Figura \* ARABIC ">
                              <w:r w:rsidR="00E73AA2">
                                <w:rPr>
                                  <w:noProof/>
                                </w:rPr>
                                <w:t>14</w:t>
                              </w:r>
                            </w:fldSimple>
                            <w:r>
                              <w:t xml:space="preserve"> - Genera e allega pdf</w:t>
                            </w:r>
                            <w:bookmarkEnd w:id="2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4152832" id="_x0000_s1029" type="#_x0000_t202" style="position:absolute;left:0;text-align:left;margin-left:99.8pt;margin-top:190.1pt;width:282pt;height:.0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" stroked="f">
                <v:textbox style="mso-fit-shape-to-text:t" inset="0,0,0,0">
                  <w:txbxContent>
                    <w:p w14:paraId="3B7C24BC" w14:textId="1804C73F" w:rsidR="004867A8" w:rsidRPr="008A022E" w:rsidRDefault="004867A8" w:rsidP="004867A8">
                      <w:pPr>
                        <w:pStyle w:val="Didascalia"/>
                        <w:jc w:val="center"/>
                        <w:rPr>
                          <w:rFonts w:eastAsia="Times New Roman" w:cs="Times New Roman"/>
                          <w:szCs w:val="20"/>
                        </w:rPr>
                      </w:pPr>
                      <w:bookmarkStart w:id="27" w:name="_Toc155340243"/>
                      <w:r>
                        <w:t xml:space="preserve">Figura </w:t>
                      </w:r>
                      <w:fldSimple w:instr=" SEQ Figura \* ARABIC ">
                        <w:r w:rsidR="00E73AA2">
                          <w:rPr>
                            <w:noProof/>
                          </w:rPr>
                          <w:t>14</w:t>
                        </w:r>
                      </w:fldSimple>
                      <w:r>
                        <w:t xml:space="preserve"> - Genera e allega pdf</w:t>
                      </w:r>
                      <w:bookmarkEnd w:id="27"/>
                    </w:p>
                  </w:txbxContent>
                </v:textbox>
                <w10:wrap type="topAndBottom"/>
              </v:shape>
            </w:pict>
          </mc:Fallback>
        </mc:AlternateContent>
      </w:r>
      <w:r w:rsidRPr="004867A8">
        <w:rPr>
          <w:noProof/>
        </w:rPr>
        <w:drawing>
          <wp:anchor distT="0" distB="0" distL="114300" distR="114300" simplePos="0" relativeHeight="251661312" behindDoc="0" locked="0" layoutInCell="1" allowOverlap="1" wp14:anchorId="0CFC12A2" wp14:editId="3FF00630">
            <wp:simplePos x="0" y="0"/>
            <wp:positionH relativeFrom="margin">
              <wp:align>center</wp:align>
            </wp:positionH>
            <wp:positionV relativeFrom="paragraph">
              <wp:posOffset>623570</wp:posOffset>
            </wp:positionV>
            <wp:extent cx="3581400" cy="1733550"/>
            <wp:effectExtent l="19050" t="19050" r="19050" b="19050"/>
            <wp:wrapTopAndBottom/>
            <wp:docPr id="355705151" name="Immagine 1" descr="Immagine che contiene testo, schermata, Carattere,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705151" name="Immagine 1" descr="Immagine che contiene testo, schermata, Carattere, design&#10;&#10;Descrizione generata automaticamente"/>
                    <pic:cNvPicPr/>
                  </pic:nvPicPr>
                  <pic:blipFill>
                    <a:blip r:embed="rId34"/>
                    <a:stretch>
                      <a:fillRect/>
                    </a:stretch>
                  </pic:blipFill>
                  <pic:spPr>
                    <a:xfrm>
                      <a:off x="0" y="0"/>
                      <a:ext cx="3581400" cy="1733550"/>
                    </a:xfrm>
                    <a:prstGeom prst="rect">
                      <a:avLst/>
                    </a:prstGeom>
                    <a:ln w="3175">
                      <a:solidFill>
                        <a:srgbClr val="00B0F0"/>
                      </a:solidFill>
                    </a:ln>
                  </pic:spPr>
                </pic:pic>
              </a:graphicData>
            </a:graphic>
            <wp14:sizeRelH relativeFrom="page">
              <wp14:pctWidth>0</wp14:pctWidth>
            </wp14:sizeRelH>
            <wp14:sizeRelV relativeFrom="page">
              <wp14:pctHeight>0</wp14:pctHeight>
            </wp14:sizeRelV>
          </wp:anchor>
        </w:drawing>
      </w:r>
      <w:r w:rsidR="002A061A" w:rsidRPr="002A061A">
        <w:t xml:space="preserve">salvato il file .pdf sul proprio computer e firmato digitalmente, cliccare sul comando </w:t>
      </w:r>
      <w:r w:rsidR="002A061A" w:rsidRPr="002A061A">
        <w:rPr>
          <w:b/>
          <w:bCs/>
          <w:i/>
          <w:iCs/>
          <w:noProof/>
        </w:rPr>
        <w:t>Allega Pdf firmato</w:t>
      </w:r>
      <w:r w:rsidR="002A061A" w:rsidRPr="002A061A">
        <w:t> per allegarlo.</w:t>
      </w:r>
    </w:p>
    <w:p w14:paraId="778D0AA4" w14:textId="47DC5CA5" w:rsidR="002A061A" w:rsidRDefault="002A061A" w:rsidP="004867A8">
      <w:pPr>
        <w:pStyle w:val="ElencoPuntatolivello1"/>
        <w:numPr>
          <w:ilvl w:val="0"/>
          <w:numId w:val="0"/>
        </w:numPr>
      </w:pPr>
    </w:p>
    <w:p w14:paraId="753FB8BC" w14:textId="4C803149" w:rsidR="004867A8" w:rsidRDefault="004867A8" w:rsidP="004867A8">
      <w:pPr>
        <w:pStyle w:val="ElencoPuntatolivello1"/>
        <w:keepNext/>
        <w:numPr>
          <w:ilvl w:val="0"/>
          <w:numId w:val="0"/>
        </w:numPr>
      </w:pPr>
    </w:p>
    <w:p w14:paraId="6A8A2F62" w14:textId="77777777" w:rsidR="002A061A" w:rsidRDefault="002A061A" w:rsidP="002A061A">
      <w:pPr>
        <w:pStyle w:val="Puntato2"/>
        <w:numPr>
          <w:ilvl w:val="0"/>
          <w:numId w:val="0"/>
        </w:numPr>
        <w:rPr>
          <w:rFonts w:ascii="Arial" w:eastAsiaTheme="minorEastAsia" w:hAnsi="Arial" w:cstheme="minorBidi"/>
          <w:color w:val="auto"/>
          <w:sz w:val="22"/>
          <w:szCs w:val="22"/>
        </w:rPr>
      </w:pPr>
      <w:r w:rsidRPr="002A061A">
        <w:rPr>
          <w:rFonts w:ascii="Arial" w:eastAsiaTheme="minorEastAsia" w:hAnsi="Arial" w:cstheme="minorBidi"/>
          <w:color w:val="auto"/>
          <w:sz w:val="22"/>
          <w:szCs w:val="22"/>
        </w:rPr>
        <w:t>Cliccare quindi sul comando </w:t>
      </w:r>
      <w:r w:rsidRPr="002A061A">
        <w:rPr>
          <w:rFonts w:ascii="Arial" w:eastAsiaTheme="minorEastAsia" w:hAnsi="Arial" w:cstheme="minorBidi"/>
          <w:b/>
          <w:bCs/>
          <w:sz w:val="22"/>
          <w:szCs w:val="22"/>
        </w:rPr>
        <w:t>Invia</w:t>
      </w:r>
      <w:r w:rsidRPr="002A061A">
        <w:rPr>
          <w:rFonts w:ascii="Arial" w:eastAsiaTheme="minorEastAsia" w:hAnsi="Arial" w:cstheme="minorBidi"/>
          <w:color w:val="auto"/>
          <w:sz w:val="22"/>
          <w:szCs w:val="22"/>
        </w:rPr>
        <w:t xml:space="preserve"> posto nella toolbar in alto nella schermata per inviare il documento </w:t>
      </w:r>
      <w:r w:rsidRPr="002A061A">
        <w:rPr>
          <w:rFonts w:ascii="Arial" w:eastAsiaTheme="minorEastAsia" w:hAnsi="Arial" w:cstheme="minorBidi"/>
          <w:b/>
          <w:bCs/>
          <w:color w:val="auto"/>
          <w:sz w:val="22"/>
          <w:szCs w:val="22"/>
        </w:rPr>
        <w:t>Richiesta di Abilitazione</w:t>
      </w:r>
      <w:r w:rsidRPr="002A061A">
        <w:rPr>
          <w:rFonts w:ascii="Arial" w:eastAsiaTheme="minorEastAsia" w:hAnsi="Arial" w:cstheme="minorBidi"/>
          <w:color w:val="auto"/>
          <w:sz w:val="22"/>
          <w:szCs w:val="22"/>
        </w:rPr>
        <w:t>.</w:t>
      </w:r>
    </w:p>
    <w:p w14:paraId="1CEDC08C" w14:textId="77777777" w:rsidR="00925C31" w:rsidRDefault="00925C31" w:rsidP="00925C31">
      <w:pPr>
        <w:pStyle w:val="Puntato2"/>
        <w:keepNext/>
        <w:numPr>
          <w:ilvl w:val="0"/>
          <w:numId w:val="0"/>
        </w:numPr>
      </w:pPr>
      <w:r w:rsidRPr="00925C31">
        <w:rPr>
          <w:rFonts w:ascii="Arial" w:eastAsiaTheme="minorEastAsia" w:hAnsi="Arial" w:cstheme="minorBidi"/>
          <w:noProof/>
          <w:color w:val="auto"/>
          <w:sz w:val="22"/>
          <w:szCs w:val="22"/>
        </w:rPr>
        <w:lastRenderedPageBreak/>
        <w:drawing>
          <wp:inline distT="0" distB="0" distL="0" distR="0" wp14:anchorId="1AEA6275" wp14:editId="25535F88">
            <wp:extent cx="6116320" cy="544830"/>
            <wp:effectExtent l="19050" t="19050" r="17780" b="26670"/>
            <wp:docPr id="30401998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019982" name=""/>
                    <pic:cNvPicPr/>
                  </pic:nvPicPr>
                  <pic:blipFill>
                    <a:blip r:embed="rId35"/>
                    <a:stretch>
                      <a:fillRect/>
                    </a:stretch>
                  </pic:blipFill>
                  <pic:spPr>
                    <a:xfrm>
                      <a:off x="0" y="0"/>
                      <a:ext cx="6116320" cy="544830"/>
                    </a:xfrm>
                    <a:prstGeom prst="rect">
                      <a:avLst/>
                    </a:prstGeom>
                    <a:ln w="3175">
                      <a:solidFill>
                        <a:srgbClr val="00B0F0"/>
                      </a:solidFill>
                    </a:ln>
                  </pic:spPr>
                </pic:pic>
              </a:graphicData>
            </a:graphic>
          </wp:inline>
        </w:drawing>
      </w:r>
    </w:p>
    <w:p w14:paraId="5A181370" w14:textId="140402B0" w:rsidR="00925C31" w:rsidRPr="002A061A" w:rsidRDefault="00925C31" w:rsidP="00925C31">
      <w:pPr>
        <w:pStyle w:val="Didascalia"/>
        <w:jc w:val="center"/>
        <w:rPr>
          <w:color w:val="auto"/>
          <w:sz w:val="22"/>
          <w:szCs w:val="22"/>
        </w:rPr>
      </w:pPr>
      <w:bookmarkStart w:id="28" w:name="_Toc155340244"/>
      <w:r>
        <w:t xml:space="preserve">Figura </w:t>
      </w:r>
      <w:fldSimple w:instr=" SEQ Figura \* ARABIC ">
        <w:r w:rsidR="00E73AA2">
          <w:rPr>
            <w:noProof/>
          </w:rPr>
          <w:t>15</w:t>
        </w:r>
      </w:fldSimple>
      <w:r>
        <w:t xml:space="preserve"> - Invio</w:t>
      </w:r>
      <w:bookmarkEnd w:id="28"/>
    </w:p>
    <w:p w14:paraId="5248ABE0" w14:textId="77777777" w:rsidR="002A061A" w:rsidRDefault="002A061A" w:rsidP="002A061A">
      <w:r>
        <w:t>Un'e-mail di notifica sarà inviata all’indirizzo dell’utente che ha inviato la richiesta di abilitazione.</w:t>
      </w:r>
    </w:p>
    <w:p w14:paraId="48F69215" w14:textId="77777777" w:rsidR="002A061A" w:rsidRPr="002A061A" w:rsidRDefault="002A061A" w:rsidP="002A061A">
      <w:pPr>
        <w:pStyle w:val="Puntato2"/>
        <w:numPr>
          <w:ilvl w:val="0"/>
          <w:numId w:val="0"/>
        </w:numPr>
        <w:rPr>
          <w:rFonts w:ascii="Arial" w:eastAsiaTheme="minorEastAsia" w:hAnsi="Arial" w:cstheme="minorBidi"/>
          <w:color w:val="auto"/>
          <w:sz w:val="22"/>
          <w:szCs w:val="22"/>
        </w:rPr>
      </w:pPr>
      <w:r w:rsidRPr="002A061A">
        <w:rPr>
          <w:rFonts w:ascii="Arial" w:eastAsiaTheme="minorEastAsia" w:hAnsi="Arial" w:cstheme="minorBidi"/>
          <w:color w:val="auto"/>
          <w:sz w:val="22"/>
          <w:szCs w:val="22"/>
        </w:rPr>
        <w:t xml:space="preserve">All’atto dell’invio, il Sistema genererà in automatico alcune informazioni mancanti, tra le quali la Data di Scadenza dell’iscrizione (termine ultimo di validità dell’istanza oltre il quale, se non rinnovata, l’iscrizione verrà sospesa), e svuoterà il campo Utente in carico. La </w:t>
      </w:r>
      <w:r w:rsidRPr="002A061A">
        <w:rPr>
          <w:rFonts w:ascii="Arial" w:eastAsiaTheme="minorEastAsia" w:hAnsi="Arial" w:cstheme="minorBidi"/>
          <w:b/>
          <w:bCs/>
          <w:color w:val="auto"/>
          <w:sz w:val="22"/>
          <w:szCs w:val="22"/>
        </w:rPr>
        <w:t>Fase</w:t>
      </w:r>
      <w:r w:rsidRPr="002A061A">
        <w:rPr>
          <w:rFonts w:ascii="Arial" w:eastAsiaTheme="minorEastAsia" w:hAnsi="Arial" w:cstheme="minorBidi"/>
          <w:color w:val="auto"/>
          <w:sz w:val="22"/>
          <w:szCs w:val="22"/>
        </w:rPr>
        <w:t xml:space="preserve"> del documento cambierà da </w:t>
      </w:r>
      <w:r w:rsidRPr="002A061A">
        <w:rPr>
          <w:rFonts w:ascii="Arial" w:eastAsiaTheme="minorEastAsia" w:hAnsi="Arial" w:cstheme="minorBidi"/>
          <w:b/>
          <w:bCs/>
          <w:color w:val="auto"/>
          <w:sz w:val="22"/>
          <w:szCs w:val="22"/>
        </w:rPr>
        <w:t>In lavorazione</w:t>
      </w:r>
      <w:r w:rsidRPr="002A061A">
        <w:rPr>
          <w:rFonts w:ascii="Arial" w:eastAsiaTheme="minorEastAsia" w:hAnsi="Arial" w:cstheme="minorBidi"/>
          <w:color w:val="auto"/>
          <w:sz w:val="22"/>
          <w:szCs w:val="22"/>
        </w:rPr>
        <w:t xml:space="preserve"> a </w:t>
      </w:r>
      <w:r w:rsidRPr="002A061A">
        <w:rPr>
          <w:rFonts w:ascii="Arial" w:eastAsiaTheme="minorEastAsia" w:hAnsi="Arial" w:cstheme="minorBidi"/>
          <w:b/>
          <w:bCs/>
          <w:color w:val="auto"/>
          <w:sz w:val="22"/>
          <w:szCs w:val="22"/>
        </w:rPr>
        <w:t>In Valutazione</w:t>
      </w:r>
      <w:r w:rsidRPr="002A061A">
        <w:rPr>
          <w:rFonts w:ascii="Arial" w:eastAsiaTheme="minorEastAsia" w:hAnsi="Arial" w:cstheme="minorBidi"/>
          <w:color w:val="auto"/>
          <w:sz w:val="22"/>
          <w:szCs w:val="22"/>
        </w:rPr>
        <w:t>.</w:t>
      </w:r>
    </w:p>
    <w:p w14:paraId="364F0413" w14:textId="086C881A" w:rsidR="002A061A" w:rsidRDefault="002A061A" w:rsidP="002A061A">
      <w:r>
        <w:t xml:space="preserve">Inviata la </w:t>
      </w:r>
      <w:r w:rsidRPr="002A061A">
        <w:rPr>
          <w:b/>
          <w:bCs/>
        </w:rPr>
        <w:t>Richiesta di Abilitazione</w:t>
      </w:r>
      <w:r>
        <w:t xml:space="preserve">, non sarà più possibile apportare modifiche al Documento. Entro 15 giorni lavorativi verrà comunicato l’esito della richiesta di abilitazione, che potrà essere </w:t>
      </w:r>
      <w:r w:rsidRPr="002A061A">
        <w:t>Confermata, Rifiutata o prevedere un’Integrazione</w:t>
      </w:r>
      <w:r>
        <w:t>. Inoltre, </w:t>
      </w:r>
      <w:r w:rsidRPr="002A061A">
        <w:t>prima che questa venga presa in carico da un utente</w:t>
      </w:r>
      <w:r>
        <w:t xml:space="preserve"> per la relativa valutazione, l'invio di una nuova richiesta di abilitazione invalida la precedente. In tal caso, nella tabella relativa alle Richieste di Abilitazione inviate per il bando a cui si sta partecipando, il relativo documento presenterà lo </w:t>
      </w:r>
      <w:r w:rsidRPr="002A061A">
        <w:rPr>
          <w:b/>
          <w:bCs/>
        </w:rPr>
        <w:t>Stato</w:t>
      </w:r>
      <w:r>
        <w:t xml:space="preserve"> </w:t>
      </w:r>
      <w:r w:rsidRPr="002A061A">
        <w:rPr>
          <w:b/>
          <w:bCs/>
        </w:rPr>
        <w:t>Invalidato</w:t>
      </w:r>
      <w:r>
        <w:t>. Accedendo al dettaglio del documento di richiesta, invece, quest’ultima presenterà la </w:t>
      </w:r>
      <w:r w:rsidRPr="002A061A">
        <w:rPr>
          <w:b/>
          <w:bCs/>
        </w:rPr>
        <w:t>Fase</w:t>
      </w:r>
      <w:r>
        <w:t> </w:t>
      </w:r>
      <w:r w:rsidRPr="002A061A">
        <w:rPr>
          <w:b/>
          <w:bCs/>
        </w:rPr>
        <w:t>Variato</w:t>
      </w:r>
      <w:r>
        <w:t>.</w:t>
      </w:r>
    </w:p>
    <w:p w14:paraId="105C1B95" w14:textId="77777777" w:rsidR="002A061A" w:rsidRDefault="002A061A" w:rsidP="002A061A">
      <w:r>
        <w:t xml:space="preserve">Inoltre, nel caso di istanza di abilitazione al Sistema Dinamico di Acquisizione (SDA), nella tabella relativa alle Richieste di Abilitazione inviate per il bando a cui si sta partecipando, il relativo documento presenterà lo </w:t>
      </w:r>
      <w:r w:rsidRPr="002A061A">
        <w:rPr>
          <w:b/>
          <w:bCs/>
        </w:rPr>
        <w:t>Stato</w:t>
      </w:r>
      <w:r>
        <w:t xml:space="preserve"> </w:t>
      </w:r>
      <w:r w:rsidRPr="002A061A">
        <w:rPr>
          <w:b/>
          <w:bCs/>
        </w:rPr>
        <w:t>Invalidato</w:t>
      </w:r>
      <w:r>
        <w:t xml:space="preserve"> anche nel caso in cui l’stanza creata non è stata inviata ed il bando istitutivo è stato chiuso in automatico, essendo stata raggiunta la data ultima per la presentazione delle domande di ammissione. In particolare, accedendo al dettaglio del documento di richiesta, invece, quest’ultima presenterà la </w:t>
      </w:r>
      <w:r w:rsidRPr="002A061A">
        <w:rPr>
          <w:b/>
          <w:bCs/>
        </w:rPr>
        <w:t>Fase</w:t>
      </w:r>
      <w:r>
        <w:t> </w:t>
      </w:r>
      <w:r w:rsidRPr="002A061A">
        <w:rPr>
          <w:b/>
          <w:bCs/>
        </w:rPr>
        <w:t>Annullato</w:t>
      </w:r>
      <w:r>
        <w:t>.</w:t>
      </w:r>
    </w:p>
    <w:p w14:paraId="116DBF1A" w14:textId="1236A574" w:rsidR="002A061A" w:rsidRDefault="005577C3" w:rsidP="002A061A">
      <w:r>
        <w:rPr>
          <w:noProof/>
        </w:rPr>
        <mc:AlternateContent>
          <mc:Choice Requires="wps">
            <w:drawing>
              <wp:anchor distT="0" distB="0" distL="114300" distR="114300" simplePos="0" relativeHeight="251679744" behindDoc="0" locked="0" layoutInCell="1" allowOverlap="1" wp14:anchorId="557619A6" wp14:editId="68AEF76A">
                <wp:simplePos x="0" y="0"/>
                <wp:positionH relativeFrom="column">
                  <wp:posOffset>1477010</wp:posOffset>
                </wp:positionH>
                <wp:positionV relativeFrom="paragraph">
                  <wp:posOffset>2552700</wp:posOffset>
                </wp:positionV>
                <wp:extent cx="3168650" cy="635"/>
                <wp:effectExtent l="0" t="0" r="0" b="0"/>
                <wp:wrapTopAndBottom/>
                <wp:docPr id="1583191400" name="Casella di testo 1"/>
                <wp:cNvGraphicFramePr/>
                <a:graphic xmlns:a="http://schemas.openxmlformats.org/drawingml/2006/main">
                  <a:graphicData uri="http://schemas.microsoft.com/office/word/2010/wordprocessingShape">
                    <wps:wsp>
                      <wps:cNvSpPr txBox="1"/>
                      <wps:spPr>
                        <a:xfrm>
                          <a:off x="0" y="0"/>
                          <a:ext cx="3168650" cy="635"/>
                        </a:xfrm>
                        <a:prstGeom prst="rect">
                          <a:avLst/>
                        </a:prstGeom>
                        <a:solidFill>
                          <a:prstClr val="white"/>
                        </a:solidFill>
                        <a:ln>
                          <a:noFill/>
                        </a:ln>
                      </wps:spPr>
                      <wps:txbx>
                        <w:txbxContent>
                          <w:p w14:paraId="34002362" w14:textId="5ABF0AFC" w:rsidR="005577C3" w:rsidRPr="009E0F92" w:rsidRDefault="005577C3" w:rsidP="005577C3">
                            <w:pPr>
                              <w:pStyle w:val="Didascalia"/>
                              <w:jc w:val="center"/>
                            </w:pPr>
                            <w:bookmarkStart w:id="29" w:name="_Toc155340245"/>
                            <w:r>
                              <w:t xml:space="preserve">Figura </w:t>
                            </w:r>
                            <w:fldSimple w:instr=" SEQ Figura \* ARABIC ">
                              <w:r w:rsidR="00E73AA2">
                                <w:rPr>
                                  <w:noProof/>
                                </w:rPr>
                                <w:t>16</w:t>
                              </w:r>
                            </w:fldSimple>
                            <w:r>
                              <w:t xml:space="preserve"> - Modifica istanza</w:t>
                            </w:r>
                            <w:bookmarkEnd w:id="2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57619A6" id="_x0000_s1030" type="#_x0000_t202" style="position:absolute;left:0;text-align:left;margin-left:116.3pt;margin-top:201pt;width:249.5pt;height:.05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" stroked="f">
                <v:textbox style="mso-fit-shape-to-text:t" inset="0,0,0,0">
                  <w:txbxContent>
                    <w:p w14:paraId="34002362" w14:textId="5ABF0AFC" w:rsidR="005577C3" w:rsidRPr="009E0F92" w:rsidRDefault="005577C3" w:rsidP="005577C3">
                      <w:pPr>
                        <w:pStyle w:val="Didascalia"/>
                        <w:jc w:val="center"/>
                      </w:pPr>
                      <w:bookmarkStart w:id="30" w:name="_Toc155340245"/>
                      <w:r>
                        <w:t xml:space="preserve">Figura </w:t>
                      </w:r>
                      <w:fldSimple w:instr=" SEQ Figura \* ARABIC ">
                        <w:r w:rsidR="00E73AA2">
                          <w:rPr>
                            <w:noProof/>
                          </w:rPr>
                          <w:t>16</w:t>
                        </w:r>
                      </w:fldSimple>
                      <w:r>
                        <w:t xml:space="preserve"> - Modifica istanza</w:t>
                      </w:r>
                      <w:bookmarkEnd w:id="30"/>
                    </w:p>
                  </w:txbxContent>
                </v:textbox>
                <w10:wrap type="topAndBottom"/>
              </v:shape>
            </w:pict>
          </mc:Fallback>
        </mc:AlternateContent>
      </w:r>
      <w:r w:rsidRPr="005577C3">
        <w:rPr>
          <w:noProof/>
        </w:rPr>
        <w:drawing>
          <wp:anchor distT="0" distB="0" distL="114300" distR="114300" simplePos="0" relativeHeight="251677696" behindDoc="0" locked="0" layoutInCell="1" allowOverlap="1" wp14:anchorId="02C6E3BD" wp14:editId="33A397B6">
            <wp:simplePos x="0" y="0"/>
            <wp:positionH relativeFrom="margin">
              <wp:align>center</wp:align>
            </wp:positionH>
            <wp:positionV relativeFrom="paragraph">
              <wp:posOffset>469900</wp:posOffset>
            </wp:positionV>
            <wp:extent cx="3168813" cy="2025754"/>
            <wp:effectExtent l="19050" t="19050" r="12700" b="12700"/>
            <wp:wrapTopAndBottom/>
            <wp:docPr id="189944142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9441429" name=""/>
                    <pic:cNvPicPr/>
                  </pic:nvPicPr>
                  <pic:blipFill>
                    <a:blip r:embed="rId36"/>
                    <a:stretch>
                      <a:fillRect/>
                    </a:stretch>
                  </pic:blipFill>
                  <pic:spPr>
                    <a:xfrm>
                      <a:off x="0" y="0"/>
                      <a:ext cx="3168813" cy="2025754"/>
                    </a:xfrm>
                    <a:prstGeom prst="rect">
                      <a:avLst/>
                    </a:prstGeom>
                    <a:ln w="3175">
                      <a:solidFill>
                        <a:srgbClr val="00B0F0"/>
                      </a:solidFill>
                    </a:ln>
                  </pic:spPr>
                </pic:pic>
              </a:graphicData>
            </a:graphic>
            <wp14:sizeRelH relativeFrom="page">
              <wp14:pctWidth>0</wp14:pctWidth>
            </wp14:sizeRelH>
            <wp14:sizeRelV relativeFrom="page">
              <wp14:pctHeight>0</wp14:pctHeight>
            </wp14:sizeRelV>
          </wp:anchor>
        </w:drawing>
      </w:r>
      <w:r w:rsidR="002A061A">
        <w:t>ATTENZIONE: Per modificare l'inserimento di informazioni non corrette, prima di inviare la richiesta di abilitazione, cliccare sul comando </w:t>
      </w:r>
      <w:r w:rsidR="002A061A" w:rsidRPr="00DC6D9E">
        <w:rPr>
          <w:b/>
          <w:bCs/>
        </w:rPr>
        <w:t>Modifica istanza</w:t>
      </w:r>
      <w:r w:rsidR="002A061A">
        <w:t>.</w:t>
      </w:r>
    </w:p>
    <w:p w14:paraId="6C353BDC" w14:textId="0415604F" w:rsidR="005577C3" w:rsidRDefault="005577C3" w:rsidP="002A061A"/>
    <w:p w14:paraId="3A4907D6" w14:textId="77777777" w:rsidR="002A061A" w:rsidRDefault="002A061A" w:rsidP="002A061A">
      <w:r>
        <w:lastRenderedPageBreak/>
        <w:t xml:space="preserve">La </w:t>
      </w:r>
      <w:r w:rsidRPr="002A061A">
        <w:rPr>
          <w:b/>
          <w:bCs/>
        </w:rPr>
        <w:t>Fase</w:t>
      </w:r>
      <w:r>
        <w:t xml:space="preserve"> del documento cambierà da </w:t>
      </w:r>
      <w:r w:rsidRPr="002A061A">
        <w:rPr>
          <w:b/>
          <w:bCs/>
        </w:rPr>
        <w:t>In Valutazione</w:t>
      </w:r>
      <w:r>
        <w:t xml:space="preserve"> a </w:t>
      </w:r>
      <w:r w:rsidRPr="002A061A">
        <w:rPr>
          <w:b/>
          <w:bCs/>
        </w:rPr>
        <w:t>In lavorazione</w:t>
      </w:r>
      <w:r>
        <w:t>, i comandi per la generazione ed il caricamento del file saranno nuovamente attivati e sarà necessario ripetere le fasi descritte per l'invio.</w:t>
      </w:r>
    </w:p>
    <w:p w14:paraId="015CC23C" w14:textId="1700E948" w:rsidR="00590033" w:rsidRPr="00590033" w:rsidRDefault="00590033" w:rsidP="00590033">
      <w:pPr>
        <w:pStyle w:val="Titolo1"/>
        <w:spacing w:line="276" w:lineRule="auto"/>
      </w:pPr>
      <w:bookmarkStart w:id="31" w:name="_Toc155340261"/>
      <w:r>
        <w:t>Bandi a cui sto partecipando</w:t>
      </w:r>
      <w:bookmarkEnd w:id="31"/>
    </w:p>
    <w:p w14:paraId="47A092F1" w14:textId="089F79BF" w:rsidR="00590033" w:rsidRDefault="00590033" w:rsidP="00590033">
      <w:pPr>
        <w:spacing w:line="276" w:lineRule="auto"/>
      </w:pPr>
      <w:r>
        <w:t xml:space="preserve">Il presente capitolo mostra le indicazioni </w:t>
      </w:r>
      <w:r w:rsidRPr="00590033">
        <w:t>per visualizzare i bandi di abilitazione per i quali l’Operatore Economico ha mostrato interesse, ovvero per cui ha sottoposto un quesito e/o ha creato/</w:t>
      </w:r>
      <w:proofErr w:type="spellStart"/>
      <w:r w:rsidRPr="00590033">
        <w:t>inviato</w:t>
      </w:r>
      <w:proofErr w:type="spellEnd"/>
      <w:r w:rsidRPr="00590033">
        <w:t xml:space="preserve"> una Richiesta di Abilitazione. Cliccare sulla funzionalità relativa al sistema di negoziazione di cui si intendono visualizzare i dettagli (nell'esempio Abili</w:t>
      </w:r>
      <w:r>
        <w:t>tazione SDA</w:t>
      </w:r>
      <w:r w:rsidRPr="00590033">
        <w:t xml:space="preserve">) e successivamente sulla voce relativa ai bandi pubblicati (nell’esempio </w:t>
      </w:r>
      <w:r>
        <w:t>Bandi</w:t>
      </w:r>
      <w:r w:rsidRPr="00590033">
        <w:t xml:space="preserve"> </w:t>
      </w:r>
      <w:r>
        <w:t>SDA</w:t>
      </w:r>
      <w:r w:rsidRPr="00590033">
        <w:t xml:space="preserve"> pubblicati).</w:t>
      </w:r>
    </w:p>
    <w:p w14:paraId="09EF59CA" w14:textId="4BBCA1A0" w:rsidR="002A061A" w:rsidRDefault="005577C3" w:rsidP="002A061A">
      <w:r>
        <w:rPr>
          <w:noProof/>
        </w:rPr>
        <mc:AlternateContent>
          <mc:Choice Requires="wps">
            <w:drawing>
              <wp:anchor distT="0" distB="0" distL="114300" distR="114300" simplePos="0" relativeHeight="251682816" behindDoc="0" locked="0" layoutInCell="1" allowOverlap="1" wp14:anchorId="1E9162B9" wp14:editId="71D22BE0">
                <wp:simplePos x="0" y="0"/>
                <wp:positionH relativeFrom="column">
                  <wp:posOffset>1848485</wp:posOffset>
                </wp:positionH>
                <wp:positionV relativeFrom="paragraph">
                  <wp:posOffset>1438275</wp:posOffset>
                </wp:positionV>
                <wp:extent cx="2425700" cy="635"/>
                <wp:effectExtent l="0" t="0" r="0" b="0"/>
                <wp:wrapTopAndBottom/>
                <wp:docPr id="1504918114" name="Casella di testo 1"/>
                <wp:cNvGraphicFramePr/>
                <a:graphic xmlns:a="http://schemas.openxmlformats.org/drawingml/2006/main">
                  <a:graphicData uri="http://schemas.microsoft.com/office/word/2010/wordprocessingShape">
                    <wps:wsp>
                      <wps:cNvSpPr txBox="1"/>
                      <wps:spPr>
                        <a:xfrm>
                          <a:off x="0" y="0"/>
                          <a:ext cx="2425700" cy="635"/>
                        </a:xfrm>
                        <a:prstGeom prst="rect">
                          <a:avLst/>
                        </a:prstGeom>
                        <a:solidFill>
                          <a:prstClr val="white"/>
                        </a:solidFill>
                        <a:ln>
                          <a:noFill/>
                        </a:ln>
                      </wps:spPr>
                      <wps:txbx>
                        <w:txbxContent>
                          <w:p w14:paraId="61C36BCC" w14:textId="163614B4" w:rsidR="005577C3" w:rsidRPr="00797A4B" w:rsidRDefault="005577C3" w:rsidP="005577C3">
                            <w:pPr>
                              <w:pStyle w:val="Didascalia"/>
                              <w:jc w:val="center"/>
                            </w:pPr>
                            <w:bookmarkStart w:id="32" w:name="_Toc155340246"/>
                            <w:r>
                              <w:t xml:space="preserve">Figura </w:t>
                            </w:r>
                            <w:fldSimple w:instr=" SEQ Figura \* ARABIC ">
                              <w:r w:rsidR="00E73AA2">
                                <w:rPr>
                                  <w:noProof/>
                                </w:rPr>
                                <w:t>17</w:t>
                              </w:r>
                            </w:fldSimple>
                            <w:r>
                              <w:t xml:space="preserve"> - Bandi a cui sto partecipando</w:t>
                            </w:r>
                            <w:bookmarkEnd w:id="3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E9162B9" id="_x0000_s1031" type="#_x0000_t202" style="position:absolute;left:0;text-align:left;margin-left:145.55pt;margin-top:113.25pt;width:191pt;height:.05pt;z-index:251682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" stroked="f">
                <v:textbox style="mso-fit-shape-to-text:t" inset="0,0,0,0">
                  <w:txbxContent>
                    <w:p w14:paraId="61C36BCC" w14:textId="163614B4" w:rsidR="005577C3" w:rsidRPr="00797A4B" w:rsidRDefault="005577C3" w:rsidP="005577C3">
                      <w:pPr>
                        <w:pStyle w:val="Didascalia"/>
                        <w:jc w:val="center"/>
                      </w:pPr>
                      <w:bookmarkStart w:id="33" w:name="_Toc155340246"/>
                      <w:r>
                        <w:t xml:space="preserve">Figura </w:t>
                      </w:r>
                      <w:fldSimple w:instr=" SEQ Figura \* ARABIC ">
                        <w:r w:rsidR="00E73AA2">
                          <w:rPr>
                            <w:noProof/>
                          </w:rPr>
                          <w:t>17</w:t>
                        </w:r>
                      </w:fldSimple>
                      <w:r>
                        <w:t xml:space="preserve"> - Bandi a cui sto partecipando</w:t>
                      </w:r>
                      <w:bookmarkEnd w:id="33"/>
                    </w:p>
                  </w:txbxContent>
                </v:textbox>
                <w10:wrap type="topAndBottom"/>
              </v:shape>
            </w:pict>
          </mc:Fallback>
        </mc:AlternateContent>
      </w:r>
      <w:r w:rsidRPr="005577C3">
        <w:rPr>
          <w:noProof/>
        </w:rPr>
        <w:drawing>
          <wp:anchor distT="0" distB="0" distL="114300" distR="114300" simplePos="0" relativeHeight="251680768" behindDoc="0" locked="0" layoutInCell="1" allowOverlap="1" wp14:anchorId="039FEAC3" wp14:editId="4FED0574">
            <wp:simplePos x="0" y="0"/>
            <wp:positionH relativeFrom="margin">
              <wp:align>center</wp:align>
            </wp:positionH>
            <wp:positionV relativeFrom="paragraph">
              <wp:posOffset>619307</wp:posOffset>
            </wp:positionV>
            <wp:extent cx="2425825" cy="762039"/>
            <wp:effectExtent l="19050" t="19050" r="12700" b="19050"/>
            <wp:wrapTopAndBottom/>
            <wp:docPr id="430706053" name="Immagine 1" descr="Immagine che contiene testo, schermata, Carattere, Blu elettric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706053" name="Immagine 1" descr="Immagine che contiene testo, schermata, Carattere, Blu elettrico&#10;&#10;Descrizione generata automaticamente"/>
                    <pic:cNvPicPr/>
                  </pic:nvPicPr>
                  <pic:blipFill>
                    <a:blip r:embed="rId37"/>
                    <a:stretch>
                      <a:fillRect/>
                    </a:stretch>
                  </pic:blipFill>
                  <pic:spPr>
                    <a:xfrm>
                      <a:off x="0" y="0"/>
                      <a:ext cx="2425825" cy="762039"/>
                    </a:xfrm>
                    <a:prstGeom prst="rect">
                      <a:avLst/>
                    </a:prstGeom>
                    <a:ln w="3175">
                      <a:solidFill>
                        <a:srgbClr val="00B0F0"/>
                      </a:solidFill>
                    </a:ln>
                  </pic:spPr>
                </pic:pic>
              </a:graphicData>
            </a:graphic>
          </wp:anchor>
        </w:drawing>
      </w:r>
      <w:r w:rsidR="00590033" w:rsidRPr="00590033">
        <w:t>ATTENZIONE</w:t>
      </w:r>
      <w:r w:rsidR="00590033">
        <w:t xml:space="preserve">: l'esempio che segue è stato elaborato nell'ambito del </w:t>
      </w:r>
      <w:r w:rsidR="00590033">
        <w:rPr>
          <w:b/>
          <w:bCs/>
        </w:rPr>
        <w:t>Sistema Dinamico di Acquisizione</w:t>
      </w:r>
      <w:r w:rsidR="00590033">
        <w:t xml:space="preserve">; le stesse modalità sono valide anche per il </w:t>
      </w:r>
      <w:r w:rsidR="00590033" w:rsidRPr="00590033">
        <w:rPr>
          <w:b/>
          <w:bCs/>
        </w:rPr>
        <w:t>Mercato Elettronico</w:t>
      </w:r>
      <w:r w:rsidR="00590033">
        <w:t>, attraverso il relativo gruppo funzionale.</w:t>
      </w:r>
    </w:p>
    <w:p w14:paraId="5D3BEDDD" w14:textId="41B2C3C5" w:rsidR="005577C3" w:rsidRDefault="005577C3" w:rsidP="002A061A"/>
    <w:p w14:paraId="395A2492" w14:textId="77777777" w:rsidR="005577C3" w:rsidRPr="005577C3" w:rsidRDefault="005577C3" w:rsidP="005577C3">
      <w:r w:rsidRPr="005577C3">
        <w:t xml:space="preserve">Verrà mostrata una schermata con una tabella riassuntiva di tutti i </w:t>
      </w:r>
      <w:r w:rsidRPr="005577C3">
        <w:rPr>
          <w:b/>
        </w:rPr>
        <w:t xml:space="preserve">Bandi pubblicati </w:t>
      </w:r>
      <w:r w:rsidRPr="005577C3">
        <w:t>per i quali l’Operatore Economico:</w:t>
      </w:r>
    </w:p>
    <w:p w14:paraId="5239BDDE" w14:textId="3EF791CA" w:rsidR="005577C3" w:rsidRPr="005577C3" w:rsidRDefault="005577C3" w:rsidP="005577C3">
      <w:pPr>
        <w:pStyle w:val="ElencoPuntatolivello1"/>
      </w:pPr>
      <w:r w:rsidRPr="005577C3">
        <w:t>ha inviato un'Istanza di Iscrizione;</w:t>
      </w:r>
    </w:p>
    <w:p w14:paraId="0C35DCC5" w14:textId="4EAF87BF" w:rsidR="005577C3" w:rsidRPr="005577C3" w:rsidRDefault="005577C3" w:rsidP="005577C3">
      <w:pPr>
        <w:pStyle w:val="ElencoPuntatolivello1"/>
      </w:pPr>
      <w:r>
        <w:t>r</w:t>
      </w:r>
      <w:r w:rsidRPr="005577C3">
        <w:t>isulta già iscritto;</w:t>
      </w:r>
    </w:p>
    <w:p w14:paraId="0963335B" w14:textId="43D90E9F" w:rsidR="005577C3" w:rsidRPr="005577C3" w:rsidRDefault="005577C3" w:rsidP="005577C3">
      <w:pPr>
        <w:pStyle w:val="ElencoPuntatolivello1"/>
      </w:pPr>
      <w:r w:rsidRPr="005577C3">
        <w:t>ha elaborato una </w:t>
      </w:r>
      <w:r w:rsidRPr="005577C3">
        <w:rPr>
          <w:rFonts w:eastAsiaTheme="majorEastAsia"/>
          <w:b/>
        </w:rPr>
        <w:t>Risposta</w:t>
      </w:r>
      <w:r w:rsidRPr="005577C3">
        <w:t xml:space="preserve"> ad un'eventuale </w:t>
      </w:r>
      <w:r w:rsidRPr="005577C3">
        <w:rPr>
          <w:rFonts w:eastAsiaTheme="majorEastAsia"/>
          <w:b/>
        </w:rPr>
        <w:t>Richiesta Integrativa</w:t>
      </w:r>
      <w:r w:rsidRPr="005577C3">
        <w:t xml:space="preserve"> ancora non inviata (il cui </w:t>
      </w:r>
      <w:r w:rsidRPr="005577C3">
        <w:rPr>
          <w:rFonts w:eastAsiaTheme="majorEastAsia"/>
          <w:b/>
        </w:rPr>
        <w:t>Stato</w:t>
      </w:r>
      <w:r w:rsidRPr="005577C3">
        <w:t xml:space="preserve"> è "</w:t>
      </w:r>
      <w:r w:rsidRPr="005577C3">
        <w:rPr>
          <w:rFonts w:eastAsiaTheme="majorEastAsia"/>
          <w:b/>
        </w:rPr>
        <w:t>In lavorazione</w:t>
      </w:r>
      <w:r w:rsidRPr="005577C3">
        <w:t>");</w:t>
      </w:r>
    </w:p>
    <w:p w14:paraId="3DB5EFF8" w14:textId="6292DDD6" w:rsidR="005577C3" w:rsidRPr="005577C3" w:rsidRDefault="005577C3" w:rsidP="005577C3">
      <w:pPr>
        <w:pStyle w:val="ElencoPuntatolivello1"/>
      </w:pPr>
      <w:r w:rsidRPr="005577C3">
        <w:t xml:space="preserve">ha sottoposto un Quesito. </w:t>
      </w:r>
    </w:p>
    <w:p w14:paraId="07C3C2A2" w14:textId="77777777" w:rsidR="005577C3" w:rsidRDefault="005577C3" w:rsidP="005577C3">
      <w:r w:rsidRPr="005577C3">
        <w:t xml:space="preserve">Per ciascun bando, verrà data evidenza della relativa </w:t>
      </w:r>
      <w:r w:rsidRPr="005577C3">
        <w:rPr>
          <w:b/>
        </w:rPr>
        <w:t>Descrizione Breve</w:t>
      </w:r>
      <w:r w:rsidRPr="005577C3">
        <w:t xml:space="preserve">, </w:t>
      </w:r>
      <w:r w:rsidRPr="005577C3">
        <w:rPr>
          <w:b/>
        </w:rPr>
        <w:t>Scadenza</w:t>
      </w:r>
      <w:r w:rsidRPr="005577C3">
        <w:t xml:space="preserve"> e dello </w:t>
      </w:r>
      <w:r w:rsidRPr="005577C3">
        <w:rPr>
          <w:b/>
        </w:rPr>
        <w:t>Stato</w:t>
      </w:r>
      <w:r w:rsidRPr="005577C3">
        <w:t xml:space="preserve"> dell'iscrizione. Inoltre, nel caso del Sistema Dinamico di Acquisizione, verranno mostrate, in aggiunta, le informazioni </w:t>
      </w:r>
      <w:r w:rsidRPr="005577C3">
        <w:rPr>
          <w:b/>
          <w:bCs/>
        </w:rPr>
        <w:t>Registro Di Sistema</w:t>
      </w:r>
      <w:r w:rsidRPr="005577C3">
        <w:t xml:space="preserve"> e </w:t>
      </w:r>
      <w:r w:rsidRPr="005577C3">
        <w:rPr>
          <w:b/>
          <w:bCs/>
        </w:rPr>
        <w:t>Titolo Bando Istitutivo</w:t>
      </w:r>
      <w:r w:rsidRPr="005577C3">
        <w:t>.</w:t>
      </w:r>
    </w:p>
    <w:p w14:paraId="11E2E687" w14:textId="77777777" w:rsidR="005577C3" w:rsidRDefault="005577C3" w:rsidP="005577C3">
      <w:pPr>
        <w:keepNext/>
      </w:pPr>
      <w:r w:rsidRPr="005577C3">
        <w:rPr>
          <w:noProof/>
        </w:rPr>
        <w:lastRenderedPageBreak/>
        <w:drawing>
          <wp:inline distT="0" distB="0" distL="0" distR="0" wp14:anchorId="18B853AA" wp14:editId="01D5C372">
            <wp:extent cx="6116320" cy="1811020"/>
            <wp:effectExtent l="19050" t="19050" r="17780" b="17780"/>
            <wp:docPr id="1393845200" name="Immagine 1" descr="Immagine che contiene testo, software, schermata, Pagina Web&#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845200" name="Immagine 1" descr="Immagine che contiene testo, software, schermata, Pagina Web&#10;&#10;Descrizione generata automaticamente"/>
                    <pic:cNvPicPr/>
                  </pic:nvPicPr>
                  <pic:blipFill>
                    <a:blip r:embed="rId38"/>
                    <a:stretch>
                      <a:fillRect/>
                    </a:stretch>
                  </pic:blipFill>
                  <pic:spPr>
                    <a:xfrm>
                      <a:off x="0" y="0"/>
                      <a:ext cx="6116320" cy="1811020"/>
                    </a:xfrm>
                    <a:prstGeom prst="rect">
                      <a:avLst/>
                    </a:prstGeom>
                    <a:ln w="3175">
                      <a:solidFill>
                        <a:srgbClr val="00B0F0"/>
                      </a:solidFill>
                    </a:ln>
                  </pic:spPr>
                </pic:pic>
              </a:graphicData>
            </a:graphic>
          </wp:inline>
        </w:drawing>
      </w:r>
    </w:p>
    <w:p w14:paraId="74D94D11" w14:textId="3D4F71BE" w:rsidR="005577C3" w:rsidRPr="005577C3" w:rsidRDefault="005577C3" w:rsidP="005577C3">
      <w:pPr>
        <w:pStyle w:val="Didascalia"/>
        <w:jc w:val="center"/>
      </w:pPr>
      <w:bookmarkStart w:id="34" w:name="_Toc155340247"/>
      <w:r>
        <w:t xml:space="preserve">Figura </w:t>
      </w:r>
      <w:fldSimple w:instr=" SEQ Figura \* ARABIC ">
        <w:r w:rsidR="00E73AA2">
          <w:rPr>
            <w:noProof/>
          </w:rPr>
          <w:t>18</w:t>
        </w:r>
      </w:fldSimple>
      <w:r>
        <w:t xml:space="preserve"> - Bandi</w:t>
      </w:r>
      <w:bookmarkEnd w:id="34"/>
    </w:p>
    <w:p w14:paraId="7C0E638A" w14:textId="69CB43BE" w:rsidR="005577C3" w:rsidRDefault="005577C3" w:rsidP="005577C3">
      <w:r w:rsidRPr="005577C3">
        <w:t xml:space="preserve">Per visualizzare e riprendere tutti i documenti relativi al Bando, cliccare sul comando </w:t>
      </w:r>
      <w:r w:rsidRPr="005577C3">
        <w:rPr>
          <w:noProof/>
        </w:rPr>
        <w:drawing>
          <wp:inline distT="0" distB="0" distL="0" distR="0" wp14:anchorId="5381E5CF" wp14:editId="11B50D48">
            <wp:extent cx="326390" cy="122555"/>
            <wp:effectExtent l="0" t="0" r="0" b="0"/>
            <wp:docPr id="1276118849" name="Immagine 6" descr="td_content_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05" descr="td_content_right"/>
                    <pic:cNvPicPr>
                      <a:picLocks noChangeAspect="1" noChangeArrowheads="1"/>
                    </pic:cNvPicPr>
                  </pic:nvPicPr>
                  <pic:blipFill>
                    <a:blip r:embed="rId39">
                      <a:extLst>
                        <a:ext uri="{28A0092B-C50C-407E-A947-70E740481C1C}">
                          <a14:useLocalDpi xmlns:a14="http://schemas.microsoft.com/office/drawing/2010/main" val="0"/>
                        </a:ext>
                      </a:extLst>
                    </a:blip>
                    <a:srcRect r="9256" b="14658"/>
                    <a:stretch>
                      <a:fillRect/>
                    </a:stretch>
                  </pic:blipFill>
                  <pic:spPr bwMode="auto">
                    <a:xfrm>
                      <a:off x="0" y="0"/>
                      <a:ext cx="326390" cy="122555"/>
                    </a:xfrm>
                    <a:prstGeom prst="rect">
                      <a:avLst/>
                    </a:prstGeom>
                    <a:noFill/>
                    <a:ln>
                      <a:noFill/>
                    </a:ln>
                  </pic:spPr>
                </pic:pic>
              </a:graphicData>
            </a:graphic>
          </wp:inline>
        </w:drawing>
      </w:r>
      <w:r w:rsidRPr="005577C3">
        <w:t xml:space="preserve"> nella colonna </w:t>
      </w:r>
      <w:r w:rsidRPr="005577C3">
        <w:rPr>
          <w:b/>
        </w:rPr>
        <w:t>Doc. Collegati</w:t>
      </w:r>
      <w:r w:rsidRPr="005577C3">
        <w:t>.</w:t>
      </w:r>
    </w:p>
    <w:p w14:paraId="4F8F7A2E" w14:textId="77777777" w:rsidR="005577C3" w:rsidRPr="005577C3" w:rsidRDefault="005577C3" w:rsidP="005577C3">
      <w:r w:rsidRPr="005577C3">
        <w:t xml:space="preserve">Successivamente, cliccare sulla sezione </w:t>
      </w:r>
      <w:r w:rsidRPr="005577C3">
        <w:rPr>
          <w:b/>
        </w:rPr>
        <w:t>Istanza</w:t>
      </w:r>
      <w:r w:rsidRPr="005577C3">
        <w:t xml:space="preserve"> (nel caso del Sistema Dinamico di Acquisizione cliccare sulla sezione </w:t>
      </w:r>
      <w:r w:rsidRPr="005577C3">
        <w:rPr>
          <w:b/>
          <w:bCs/>
        </w:rPr>
        <w:t>Richiesta di Abilitazione SDA</w:t>
      </w:r>
      <w:r w:rsidRPr="005577C3">
        <w:t xml:space="preserve">) e nella tabella, che mostra per ogni documento il relativo </w:t>
      </w:r>
      <w:r w:rsidRPr="005577C3">
        <w:rPr>
          <w:b/>
        </w:rPr>
        <w:t>Registro Di Sistema</w:t>
      </w:r>
      <w:r w:rsidRPr="005577C3">
        <w:t xml:space="preserve"> con il </w:t>
      </w:r>
      <w:r w:rsidRPr="005577C3">
        <w:rPr>
          <w:b/>
        </w:rPr>
        <w:t>Nome</w:t>
      </w:r>
      <w:r w:rsidRPr="005577C3">
        <w:rPr>
          <w:bCs/>
        </w:rPr>
        <w:t xml:space="preserve">, </w:t>
      </w:r>
      <w:r w:rsidRPr="005577C3">
        <w:t xml:space="preserve">lo </w:t>
      </w:r>
      <w:r w:rsidRPr="005577C3">
        <w:rPr>
          <w:b/>
        </w:rPr>
        <w:t>Stato</w:t>
      </w:r>
      <w:r w:rsidRPr="005577C3">
        <w:t xml:space="preserve"> e la </w:t>
      </w:r>
      <w:r w:rsidRPr="005577C3">
        <w:rPr>
          <w:b/>
        </w:rPr>
        <w:t>Data Di Ricezione</w:t>
      </w:r>
      <w:r w:rsidRPr="005577C3">
        <w:t xml:space="preserve">, cliccare sul </w:t>
      </w:r>
      <w:r w:rsidRPr="005577C3">
        <w:rPr>
          <w:u w:val="single"/>
        </w:rPr>
        <w:t>Nome</w:t>
      </w:r>
      <w:r w:rsidRPr="005577C3">
        <w:t xml:space="preserve"> del documento di interesse per visualizzarne il dettaglio.</w:t>
      </w:r>
    </w:p>
    <w:p w14:paraId="37B0FA4E" w14:textId="77777777" w:rsidR="005577C3" w:rsidRDefault="005577C3" w:rsidP="005577C3">
      <w:pPr>
        <w:keepNext/>
      </w:pPr>
      <w:r w:rsidRPr="005577C3">
        <w:rPr>
          <w:noProof/>
        </w:rPr>
        <w:drawing>
          <wp:inline distT="0" distB="0" distL="0" distR="0" wp14:anchorId="634B692B" wp14:editId="060DD41E">
            <wp:extent cx="6116320" cy="1260475"/>
            <wp:effectExtent l="19050" t="19050" r="17780" b="15875"/>
            <wp:docPr id="1900299701" name="Immagine 1" descr="Immagine che contiene testo, schermata, linea,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0299701" name="Immagine 1" descr="Immagine che contiene testo, schermata, linea, Carattere&#10;&#10;Descrizione generata automaticamente"/>
                    <pic:cNvPicPr/>
                  </pic:nvPicPr>
                  <pic:blipFill>
                    <a:blip r:embed="rId40"/>
                    <a:stretch>
                      <a:fillRect/>
                    </a:stretch>
                  </pic:blipFill>
                  <pic:spPr>
                    <a:xfrm>
                      <a:off x="0" y="0"/>
                      <a:ext cx="6116320" cy="1260475"/>
                    </a:xfrm>
                    <a:prstGeom prst="rect">
                      <a:avLst/>
                    </a:prstGeom>
                    <a:ln w="3175">
                      <a:solidFill>
                        <a:srgbClr val="00B0F0"/>
                      </a:solidFill>
                    </a:ln>
                  </pic:spPr>
                </pic:pic>
              </a:graphicData>
            </a:graphic>
          </wp:inline>
        </w:drawing>
      </w:r>
    </w:p>
    <w:p w14:paraId="3515C92A" w14:textId="56232900" w:rsidR="005577C3" w:rsidRPr="005577C3" w:rsidRDefault="005577C3" w:rsidP="005577C3">
      <w:pPr>
        <w:pStyle w:val="Didascalia"/>
        <w:jc w:val="center"/>
      </w:pPr>
      <w:bookmarkStart w:id="35" w:name="_Toc155340248"/>
      <w:r>
        <w:t xml:space="preserve">Figura </w:t>
      </w:r>
      <w:fldSimple w:instr=" SEQ Figura \* ARABIC ">
        <w:r w:rsidR="00E73AA2">
          <w:rPr>
            <w:noProof/>
          </w:rPr>
          <w:t>19</w:t>
        </w:r>
      </w:fldSimple>
      <w:r>
        <w:t xml:space="preserve"> - Documenti collegati</w:t>
      </w:r>
      <w:bookmarkEnd w:id="35"/>
    </w:p>
    <w:p w14:paraId="60794A6C" w14:textId="77777777" w:rsidR="005577C3" w:rsidRDefault="005577C3" w:rsidP="002A061A"/>
    <w:p w14:paraId="01C97499" w14:textId="77777777" w:rsidR="00590033" w:rsidRDefault="00590033" w:rsidP="002A061A"/>
    <w:p w14:paraId="6D077585" w14:textId="3B103051" w:rsidR="00590033" w:rsidRDefault="00590033" w:rsidP="00590033">
      <w:pPr>
        <w:pStyle w:val="Titolo1"/>
      </w:pPr>
      <w:bookmarkStart w:id="36" w:name="_Toc155340262"/>
      <w:r>
        <w:t>Consultazione dell’esito di valutazione</w:t>
      </w:r>
      <w:bookmarkEnd w:id="36"/>
    </w:p>
    <w:p w14:paraId="110EB659" w14:textId="2422DC2E" w:rsidR="00590033" w:rsidRDefault="00590033" w:rsidP="002A061A">
      <w:r w:rsidRPr="00590033">
        <w:t>Il presente capitolo mostra le indicazioni per la consultazione dell'esito della Richiesta di Abilitazione di un Operatore Economico ad un sistema di negoziazione, a seguito della valutazione condotta dall’Agenzia.</w:t>
      </w:r>
    </w:p>
    <w:p w14:paraId="50500FF4" w14:textId="6C3D91C9" w:rsidR="00DB7742" w:rsidRDefault="002A061A" w:rsidP="002A061A">
      <w:r>
        <w:t>In seguito alla valutazione della Richiesta di Abilitazione e all'attribuzione del relativo esito di </w:t>
      </w:r>
      <w:r>
        <w:rPr>
          <w:rStyle w:val="Enfasigrassetto"/>
        </w:rPr>
        <w:t>Conferma</w:t>
      </w:r>
      <w:r>
        <w:rPr>
          <w:i/>
          <w:iCs/>
        </w:rPr>
        <w:t xml:space="preserve">, </w:t>
      </w:r>
      <w:r>
        <w:rPr>
          <w:rStyle w:val="Enfasigrassetto"/>
        </w:rPr>
        <w:t>Rifiuto</w:t>
      </w:r>
      <w:r>
        <w:rPr>
          <w:i/>
          <w:iCs/>
        </w:rPr>
        <w:t xml:space="preserve"> </w:t>
      </w:r>
      <w:r>
        <w:t>o</w:t>
      </w:r>
      <w:r>
        <w:rPr>
          <w:i/>
          <w:iCs/>
        </w:rPr>
        <w:t xml:space="preserve"> </w:t>
      </w:r>
      <w:r>
        <w:rPr>
          <w:rStyle w:val="Enfasigrassetto"/>
        </w:rPr>
        <w:t>Richiesta Integrativa</w:t>
      </w:r>
      <w:r>
        <w:rPr>
          <w:i/>
          <w:iCs/>
        </w:rPr>
        <w:t>,</w:t>
      </w:r>
      <w:r>
        <w:t xml:space="preserve"> l’Operatore Economico riceverà un'e-mail di notifica che lo invita a collegarsi</w:t>
      </w:r>
      <w:r w:rsidR="00DB7742">
        <w:t xml:space="preserve"> alla </w:t>
      </w:r>
      <w:r w:rsidR="00925C31">
        <w:t>piattaforma</w:t>
      </w:r>
      <w:r w:rsidR="00DB7742">
        <w:t>.</w:t>
      </w:r>
    </w:p>
    <w:p w14:paraId="44ABB20A" w14:textId="77777777" w:rsidR="002A061A" w:rsidRDefault="002A061A" w:rsidP="002A061A">
      <w:r>
        <w:t xml:space="preserve">Per consultare l'esito di valutazione di una Richiesta di Abilitazione, effettuato l'accesso alla propria </w:t>
      </w:r>
      <w:r>
        <w:rPr>
          <w:rStyle w:val="Enfasigrassetto"/>
        </w:rPr>
        <w:t>Area Riservata</w:t>
      </w:r>
      <w:r>
        <w:t>, è possibile visualizzare la comunicazione ricevuta attraverso due modalità:</w:t>
      </w:r>
    </w:p>
    <w:p w14:paraId="09DA0C9E" w14:textId="7FF17682" w:rsidR="002A061A" w:rsidRDefault="002A061A" w:rsidP="002A061A">
      <w:pPr>
        <w:pStyle w:val="Paragrafoelenco"/>
      </w:pPr>
      <w:r>
        <w:t>a) dal gruppo funzionale del bando di riferimento (</w:t>
      </w:r>
      <w:r>
        <w:rPr>
          <w:b/>
          <w:bCs/>
        </w:rPr>
        <w:t>Abilitazione SDA</w:t>
      </w:r>
      <w:r w:rsidR="00590033">
        <w:rPr>
          <w:b/>
          <w:bCs/>
        </w:rPr>
        <w:t>/Mercato elettronico</w:t>
      </w:r>
      <w:r>
        <w:t>);</w:t>
      </w:r>
    </w:p>
    <w:p w14:paraId="0D22BADB" w14:textId="77777777" w:rsidR="002A061A" w:rsidRDefault="002A061A" w:rsidP="002A061A">
      <w:pPr>
        <w:pStyle w:val="Paragrafoelenco"/>
      </w:pPr>
      <w:r>
        <w:t xml:space="preserve">b) dal gruppo funzionale delle </w:t>
      </w:r>
      <w:r>
        <w:rPr>
          <w:rStyle w:val="Enfasigrassetto"/>
          <w:rFonts w:cs="Lucida Sans Unicode"/>
        </w:rPr>
        <w:t>Comunicazioni</w:t>
      </w:r>
      <w:r>
        <w:t xml:space="preserve"> - </w:t>
      </w:r>
      <w:r>
        <w:rPr>
          <w:rStyle w:val="Enfasigrassetto"/>
          <w:rFonts w:cs="Lucida Sans Unicode"/>
        </w:rPr>
        <w:t>Ricevute</w:t>
      </w:r>
      <w:r>
        <w:t>.</w:t>
      </w:r>
    </w:p>
    <w:p w14:paraId="762BEF7E" w14:textId="77777777" w:rsidR="002A061A" w:rsidRDefault="002A061A" w:rsidP="002A061A">
      <w:pPr>
        <w:pStyle w:val="Paragrafoelenco"/>
      </w:pPr>
    </w:p>
    <w:p w14:paraId="7505EB49" w14:textId="3204AF53" w:rsidR="00A64ECE" w:rsidRDefault="00A64ECE" w:rsidP="00A64ECE">
      <w:r>
        <w:rPr>
          <w:noProof/>
        </w:rPr>
        <mc:AlternateContent>
          <mc:Choice Requires="wps">
            <w:drawing>
              <wp:anchor distT="0" distB="0" distL="114300" distR="114300" simplePos="0" relativeHeight="251666432" behindDoc="0" locked="0" layoutInCell="1" allowOverlap="1" wp14:anchorId="78C6C576" wp14:editId="0B13A213">
                <wp:simplePos x="0" y="0"/>
                <wp:positionH relativeFrom="column">
                  <wp:posOffset>1858010</wp:posOffset>
                </wp:positionH>
                <wp:positionV relativeFrom="paragraph">
                  <wp:posOffset>1533525</wp:posOffset>
                </wp:positionV>
                <wp:extent cx="2406650" cy="635"/>
                <wp:effectExtent l="0" t="0" r="0" b="0"/>
                <wp:wrapTopAndBottom/>
                <wp:docPr id="765396786" name="Casella di testo 1"/>
                <wp:cNvGraphicFramePr/>
                <a:graphic xmlns:a="http://schemas.openxmlformats.org/drawingml/2006/main">
                  <a:graphicData uri="http://schemas.microsoft.com/office/word/2010/wordprocessingShape">
                    <wps:wsp>
                      <wps:cNvSpPr txBox="1"/>
                      <wps:spPr>
                        <a:xfrm>
                          <a:off x="0" y="0"/>
                          <a:ext cx="2406650" cy="635"/>
                        </a:xfrm>
                        <a:prstGeom prst="rect">
                          <a:avLst/>
                        </a:prstGeom>
                        <a:solidFill>
                          <a:prstClr val="white"/>
                        </a:solidFill>
                        <a:ln>
                          <a:noFill/>
                        </a:ln>
                      </wps:spPr>
                      <wps:txbx>
                        <w:txbxContent>
                          <w:p w14:paraId="315B6FEC" w14:textId="538A813A" w:rsidR="00A64ECE" w:rsidRPr="007E5F8D" w:rsidRDefault="00A64ECE" w:rsidP="00A64ECE">
                            <w:pPr>
                              <w:pStyle w:val="Didascalia"/>
                              <w:jc w:val="center"/>
                            </w:pPr>
                            <w:bookmarkStart w:id="37" w:name="_Toc155340249"/>
                            <w:r>
                              <w:t xml:space="preserve">Figura </w:t>
                            </w:r>
                            <w:fldSimple w:instr=" SEQ Figura \* ARABIC ">
                              <w:r w:rsidR="00E73AA2">
                                <w:rPr>
                                  <w:noProof/>
                                </w:rPr>
                                <w:t>20</w:t>
                              </w:r>
                            </w:fldSimple>
                            <w:r>
                              <w:t xml:space="preserve"> - Bandi a cui sto partecipando</w:t>
                            </w:r>
                            <w:bookmarkEnd w:id="3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8C6C576" id="_x0000_s1032" type="#_x0000_t202" style="position:absolute;left:0;text-align:left;margin-left:146.3pt;margin-top:120.75pt;width:189.5pt;height:.0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" stroked="f">
                <v:textbox style="mso-fit-shape-to-text:t" inset="0,0,0,0">
                  <w:txbxContent>
                    <w:p w14:paraId="315B6FEC" w14:textId="538A813A" w:rsidR="00A64ECE" w:rsidRPr="007E5F8D" w:rsidRDefault="00A64ECE" w:rsidP="00A64ECE">
                      <w:pPr>
                        <w:pStyle w:val="Didascalia"/>
                        <w:jc w:val="center"/>
                      </w:pPr>
                      <w:bookmarkStart w:id="38" w:name="_Toc155340249"/>
                      <w:r>
                        <w:t xml:space="preserve">Figura </w:t>
                      </w:r>
                      <w:fldSimple w:instr=" SEQ Figura \* ARABIC ">
                        <w:r w:rsidR="00E73AA2">
                          <w:rPr>
                            <w:noProof/>
                          </w:rPr>
                          <w:t>20</w:t>
                        </w:r>
                      </w:fldSimple>
                      <w:r>
                        <w:t xml:space="preserve"> - Bandi a cui sto partecipando</w:t>
                      </w:r>
                      <w:bookmarkEnd w:id="38"/>
                    </w:p>
                  </w:txbxContent>
                </v:textbox>
                <w10:wrap type="topAndBottom"/>
              </v:shape>
            </w:pict>
          </mc:Fallback>
        </mc:AlternateContent>
      </w:r>
      <w:r w:rsidRPr="00A64ECE">
        <w:rPr>
          <w:noProof/>
        </w:rPr>
        <w:drawing>
          <wp:anchor distT="0" distB="0" distL="114300" distR="114300" simplePos="0" relativeHeight="251664384" behindDoc="0" locked="0" layoutInCell="1" allowOverlap="1" wp14:anchorId="1148CEEC" wp14:editId="53C9B067">
            <wp:simplePos x="0" y="0"/>
            <wp:positionH relativeFrom="margin">
              <wp:align>center</wp:align>
            </wp:positionH>
            <wp:positionV relativeFrom="paragraph">
              <wp:posOffset>536575</wp:posOffset>
            </wp:positionV>
            <wp:extent cx="2406774" cy="939848"/>
            <wp:effectExtent l="19050" t="19050" r="12700" b="12700"/>
            <wp:wrapTopAndBottom/>
            <wp:docPr id="257626593" name="Immagine 1" descr="Immagine che contiene testo, schermata, Carattere, Marchi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626593" name="Immagine 1" descr="Immagine che contiene testo, schermata, Carattere, Marchio&#10;&#10;Descrizione generata automaticamente"/>
                    <pic:cNvPicPr/>
                  </pic:nvPicPr>
                  <pic:blipFill>
                    <a:blip r:embed="rId41"/>
                    <a:stretch>
                      <a:fillRect/>
                    </a:stretch>
                  </pic:blipFill>
                  <pic:spPr>
                    <a:xfrm>
                      <a:off x="0" y="0"/>
                      <a:ext cx="2406774" cy="939848"/>
                    </a:xfrm>
                    <a:prstGeom prst="rect">
                      <a:avLst/>
                    </a:prstGeom>
                    <a:ln w="3175">
                      <a:solidFill>
                        <a:srgbClr val="00B0F0"/>
                      </a:solidFill>
                    </a:ln>
                  </pic:spPr>
                </pic:pic>
              </a:graphicData>
            </a:graphic>
          </wp:anchor>
        </w:drawing>
      </w:r>
      <w:r w:rsidR="002A061A">
        <w:t>Dal Gruppo funzionale di riferimento. Nel primo caso, nel menù di sinistra dell'area riservata, cliccare sulla funzionalità di riferimento (nell'esempio specifico </w:t>
      </w:r>
      <w:r w:rsidR="002A061A" w:rsidRPr="00A64ECE">
        <w:rPr>
          <w:b/>
          <w:bCs/>
          <w:i/>
          <w:iCs/>
        </w:rPr>
        <w:t>Abilitazione SDA</w:t>
      </w:r>
      <w:r w:rsidR="002A061A">
        <w:t xml:space="preserve">) e quindi sulla voce </w:t>
      </w:r>
      <w:r w:rsidR="002A061A" w:rsidRPr="00A64ECE">
        <w:rPr>
          <w:b/>
          <w:bCs/>
          <w:i/>
          <w:iCs/>
        </w:rPr>
        <w:t>Bandi a cui sto partecipando</w:t>
      </w:r>
      <w:r w:rsidR="002A061A">
        <w:t>.</w:t>
      </w:r>
    </w:p>
    <w:p w14:paraId="03348C1C" w14:textId="55F07A99" w:rsidR="00A64ECE" w:rsidRPr="00A64ECE" w:rsidRDefault="00A64ECE" w:rsidP="00A64ECE"/>
    <w:p w14:paraId="5C59738A" w14:textId="77777777" w:rsidR="001C771D" w:rsidRDefault="001C771D" w:rsidP="001C771D">
      <w:pPr>
        <w:rPr>
          <w:rStyle w:val="Enfasigrassetto"/>
          <w:sz w:val="20"/>
          <w:szCs w:val="20"/>
        </w:rPr>
      </w:pPr>
      <w:r>
        <w:t xml:space="preserve">Verrà mostrata la tabella riassuntiva con i </w:t>
      </w:r>
      <w:r>
        <w:rPr>
          <w:rStyle w:val="Enfasigrassetto"/>
        </w:rPr>
        <w:t xml:space="preserve">Bandi </w:t>
      </w:r>
      <w:r>
        <w:t xml:space="preserve">a cui si sta partecipando, descritta nel capitolo precedente. Per visualizzare la comunicazione ricevuta da parte dell’Agenzia in merito alla valutazione della Richiesta di Abilitazione, cliccare sul comando </w:t>
      </w:r>
      <w:r>
        <w:rPr>
          <w:b/>
          <w:bCs/>
          <w:i/>
          <w:iCs/>
          <w:noProof/>
        </w:rPr>
        <w:t>Apri</w:t>
      </w:r>
      <w:r>
        <w:t xml:space="preserve"> nella colonna </w:t>
      </w:r>
      <w:r>
        <w:rPr>
          <w:rStyle w:val="Enfasigrassetto"/>
        </w:rPr>
        <w:t>Doc</w:t>
      </w:r>
      <w:r>
        <w:t>.</w:t>
      </w:r>
      <w:r>
        <w:rPr>
          <w:rStyle w:val="Enfasigrassetto"/>
        </w:rPr>
        <w:t xml:space="preserve"> Collegati</w:t>
      </w:r>
      <w:r>
        <w:rPr>
          <w:rStyle w:val="Enfasigrassetto"/>
          <w:sz w:val="20"/>
          <w:szCs w:val="20"/>
        </w:rPr>
        <w:t>.</w:t>
      </w:r>
    </w:p>
    <w:p w14:paraId="53AA0F24" w14:textId="77777777" w:rsidR="001C771D" w:rsidRDefault="001C771D" w:rsidP="001C771D">
      <w:r>
        <w:t xml:space="preserve">Nella schermata dei </w:t>
      </w:r>
      <w:r>
        <w:rPr>
          <w:b/>
          <w:bCs/>
        </w:rPr>
        <w:t>Documenti Collegati</w:t>
      </w:r>
      <w:r>
        <w:t xml:space="preserve">, cliccare sulla sezione </w:t>
      </w:r>
      <w:r>
        <w:rPr>
          <w:b/>
        </w:rPr>
        <w:t>Comunicazioni</w:t>
      </w:r>
      <w:r>
        <w:t xml:space="preserve"> e nella tabella, che mostra per ogni comunicazione il relativo </w:t>
      </w:r>
      <w:r>
        <w:rPr>
          <w:b/>
        </w:rPr>
        <w:t>Registro Di Sistema</w:t>
      </w:r>
      <w:r>
        <w:rPr>
          <w:bCs/>
        </w:rPr>
        <w:t xml:space="preserve">, </w:t>
      </w:r>
      <w:r>
        <w:t xml:space="preserve">lo </w:t>
      </w:r>
      <w:r>
        <w:rPr>
          <w:b/>
        </w:rPr>
        <w:t>Stato</w:t>
      </w:r>
      <w:r>
        <w:t xml:space="preserve"> e la </w:t>
      </w:r>
      <w:r>
        <w:rPr>
          <w:b/>
        </w:rPr>
        <w:t>Data Di Ricezione</w:t>
      </w:r>
      <w:r>
        <w:t xml:space="preserve">, cliccare sul </w:t>
      </w:r>
      <w:r>
        <w:rPr>
          <w:b/>
          <w:bCs/>
          <w:i/>
          <w:iCs/>
          <w:color w:val="000000" w:themeColor="text1"/>
        </w:rPr>
        <w:t>Nome</w:t>
      </w:r>
      <w:r>
        <w:rPr>
          <w:color w:val="000000" w:themeColor="text1"/>
        </w:rPr>
        <w:t xml:space="preserve"> </w:t>
      </w:r>
      <w:r>
        <w:t>della comunicazione di interesse per visualizzarne il dettaglio.</w:t>
      </w:r>
    </w:p>
    <w:p w14:paraId="5FDF79B0" w14:textId="77777777" w:rsidR="00E73AA2" w:rsidRDefault="00E73AA2" w:rsidP="00E73AA2">
      <w:pPr>
        <w:keepNext/>
      </w:pPr>
      <w:r w:rsidRPr="00E73AA2">
        <w:rPr>
          <w:rFonts w:asciiTheme="majorHAnsi" w:hAnsiTheme="majorHAnsi"/>
          <w:noProof/>
        </w:rPr>
        <w:drawing>
          <wp:inline distT="0" distB="0" distL="0" distR="0" wp14:anchorId="314CFFC6" wp14:editId="4BC3DBB5">
            <wp:extent cx="6116320" cy="821055"/>
            <wp:effectExtent l="19050" t="19050" r="17780" b="17145"/>
            <wp:docPr id="1730229399" name="Immagine 1" descr="Immagine che contiene testo, schermata,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0229399" name="Immagine 1" descr="Immagine che contiene testo, schermata, linea&#10;&#10;Descrizione generata automaticamente"/>
                    <pic:cNvPicPr/>
                  </pic:nvPicPr>
                  <pic:blipFill>
                    <a:blip r:embed="rId42"/>
                    <a:stretch>
                      <a:fillRect/>
                    </a:stretch>
                  </pic:blipFill>
                  <pic:spPr>
                    <a:xfrm>
                      <a:off x="0" y="0"/>
                      <a:ext cx="6116320" cy="821055"/>
                    </a:xfrm>
                    <a:prstGeom prst="rect">
                      <a:avLst/>
                    </a:prstGeom>
                    <a:ln w="3175">
                      <a:solidFill>
                        <a:srgbClr val="00B0F0"/>
                      </a:solidFill>
                    </a:ln>
                  </pic:spPr>
                </pic:pic>
              </a:graphicData>
            </a:graphic>
          </wp:inline>
        </w:drawing>
      </w:r>
    </w:p>
    <w:p w14:paraId="037BC58F" w14:textId="4DA04CCF" w:rsidR="00A64ECE" w:rsidRDefault="00E73AA2" w:rsidP="00E73AA2">
      <w:pPr>
        <w:pStyle w:val="Didascalia"/>
        <w:jc w:val="center"/>
        <w:rPr>
          <w:rFonts w:asciiTheme="majorHAnsi" w:hAnsiTheme="majorHAnsi"/>
        </w:rPr>
      </w:pPr>
      <w:bookmarkStart w:id="39" w:name="_Toc155340250"/>
      <w:r>
        <w:t xml:space="preserve">Figura </w:t>
      </w:r>
      <w:fldSimple w:instr=" SEQ Figura \* ARABIC ">
        <w:r>
          <w:rPr>
            <w:noProof/>
          </w:rPr>
          <w:t>21</w:t>
        </w:r>
      </w:fldSimple>
      <w:r>
        <w:t xml:space="preserve"> - Documenti collegati - Comunicazioni</w:t>
      </w:r>
      <w:bookmarkEnd w:id="39"/>
    </w:p>
    <w:p w14:paraId="3E13B91C" w14:textId="77777777" w:rsidR="001C771D" w:rsidRDefault="001C771D" w:rsidP="001C771D">
      <w:pPr>
        <w:rPr>
          <w:lang w:eastAsia="it-IT"/>
        </w:rPr>
      </w:pPr>
      <w:r>
        <w:rPr>
          <w:lang w:eastAsia="it-IT"/>
        </w:rPr>
        <w:t>b) Comunicazioni</w:t>
      </w:r>
    </w:p>
    <w:p w14:paraId="15B149A1" w14:textId="77777777" w:rsidR="001C771D" w:rsidRDefault="001C771D" w:rsidP="001C771D">
      <w:pPr>
        <w:rPr>
          <w:lang w:eastAsia="it-IT"/>
        </w:rPr>
      </w:pPr>
      <w:r>
        <w:t>Nel secondo caso, per visualizzare le Comunicazioni ricevute dall’Agenzia relative all'esito della richiesta di abilitazione, nel menù di sinistra dell'area riservata, cliccare sulla funzionalità </w:t>
      </w:r>
      <w:r>
        <w:rPr>
          <w:b/>
          <w:bCs/>
          <w:i/>
          <w:iCs/>
        </w:rPr>
        <w:t>Comunicazioni</w:t>
      </w:r>
      <w:r>
        <w:t> e quindi sulla voce </w:t>
      </w:r>
      <w:r>
        <w:rPr>
          <w:b/>
          <w:bCs/>
        </w:rPr>
        <w:t>Ricevute</w:t>
      </w:r>
      <w:r>
        <w:t>.</w:t>
      </w:r>
    </w:p>
    <w:p w14:paraId="4D6272E4" w14:textId="77777777" w:rsidR="001C771D" w:rsidRDefault="001C771D" w:rsidP="001C771D">
      <w:pPr>
        <w:rPr>
          <w:lang w:eastAsia="en-US"/>
        </w:rPr>
      </w:pPr>
      <w:r>
        <w:t xml:space="preserve">Verrà mostrata una schermata che presenta una tabella riassuntiva di tutte le </w:t>
      </w:r>
      <w:r>
        <w:rPr>
          <w:rStyle w:val="Enfasigrassetto"/>
        </w:rPr>
        <w:t>Comunicazioni Ricevute</w:t>
      </w:r>
      <w:r>
        <w:t xml:space="preserve">, con alcune informazioni: </w:t>
      </w:r>
      <w:r>
        <w:rPr>
          <w:rStyle w:val="Enfasigrassetto"/>
        </w:rPr>
        <w:t>Titolo Documento</w:t>
      </w:r>
      <w:r>
        <w:t xml:space="preserve">, </w:t>
      </w:r>
      <w:r>
        <w:rPr>
          <w:rStyle w:val="Enfasigrassetto"/>
        </w:rPr>
        <w:t>Data Invio</w:t>
      </w:r>
      <w:r>
        <w:t xml:space="preserve">, </w:t>
      </w:r>
      <w:r>
        <w:rPr>
          <w:rStyle w:val="Enfasigrassetto"/>
        </w:rPr>
        <w:t>Registro Di Sistema</w:t>
      </w:r>
      <w:r>
        <w:t xml:space="preserve">, </w:t>
      </w:r>
      <w:r>
        <w:rPr>
          <w:rStyle w:val="Enfasigrassetto"/>
        </w:rPr>
        <w:t xml:space="preserve">Richiesta Risposta </w:t>
      </w:r>
      <w:r>
        <w:t xml:space="preserve">(se per la specifica Comunicazione è stata richiesta un'ulteriore Risposta), </w:t>
      </w:r>
      <w:r>
        <w:rPr>
          <w:rStyle w:val="Enfasigrassetto"/>
        </w:rPr>
        <w:t xml:space="preserve">Creata Risposta </w:t>
      </w:r>
      <w:r>
        <w:t xml:space="preserve">(se per la specifica Comunicazione è stata inviata la Risposta).  </w:t>
      </w:r>
    </w:p>
    <w:p w14:paraId="54DE60A8" w14:textId="77777777" w:rsidR="001C771D" w:rsidRDefault="001C771D" w:rsidP="001C771D">
      <w:r>
        <w:t xml:space="preserve">Per visualizzare una Comunicazione di interesse, cliccare sul relativo comando </w:t>
      </w:r>
      <w:r>
        <w:rPr>
          <w:b/>
          <w:bCs/>
          <w:i/>
          <w:iCs/>
        </w:rPr>
        <w:t>Vedi</w:t>
      </w:r>
      <w:r>
        <w:t xml:space="preserve"> nella colonna </w:t>
      </w:r>
      <w:r>
        <w:rPr>
          <w:rStyle w:val="Enfasigrassetto"/>
        </w:rPr>
        <w:t>Dettaglio</w:t>
      </w:r>
      <w:r>
        <w:t>.</w:t>
      </w:r>
    </w:p>
    <w:p w14:paraId="7D767AFA" w14:textId="77777777" w:rsidR="00A64ECE" w:rsidRDefault="00A64ECE" w:rsidP="00A64ECE">
      <w:pPr>
        <w:keepNext/>
      </w:pPr>
      <w:r w:rsidRPr="00A64ECE">
        <w:rPr>
          <w:noProof/>
        </w:rPr>
        <w:lastRenderedPageBreak/>
        <w:drawing>
          <wp:inline distT="0" distB="0" distL="0" distR="0" wp14:anchorId="662B12DC" wp14:editId="2A914FCD">
            <wp:extent cx="6116320" cy="2432050"/>
            <wp:effectExtent l="19050" t="19050" r="17780" b="25400"/>
            <wp:docPr id="363784125" name="Immagine 1" descr="Immagine che contiene testo, numero, software,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784125" name="Immagine 1" descr="Immagine che contiene testo, numero, software, Carattere&#10;&#10;Descrizione generata automaticamente"/>
                    <pic:cNvPicPr/>
                  </pic:nvPicPr>
                  <pic:blipFill>
                    <a:blip r:embed="rId43"/>
                    <a:stretch>
                      <a:fillRect/>
                    </a:stretch>
                  </pic:blipFill>
                  <pic:spPr>
                    <a:xfrm>
                      <a:off x="0" y="0"/>
                      <a:ext cx="6116320" cy="2432050"/>
                    </a:xfrm>
                    <a:prstGeom prst="rect">
                      <a:avLst/>
                    </a:prstGeom>
                    <a:ln w="3175">
                      <a:solidFill>
                        <a:srgbClr val="00B0F0"/>
                      </a:solidFill>
                    </a:ln>
                  </pic:spPr>
                </pic:pic>
              </a:graphicData>
            </a:graphic>
          </wp:inline>
        </w:drawing>
      </w:r>
    </w:p>
    <w:p w14:paraId="738E871D" w14:textId="6A2FBBD4" w:rsidR="00A64ECE" w:rsidRDefault="00A64ECE" w:rsidP="00A64ECE">
      <w:pPr>
        <w:pStyle w:val="Didascalia"/>
        <w:jc w:val="center"/>
      </w:pPr>
      <w:bookmarkStart w:id="40" w:name="_Toc155340251"/>
      <w:r>
        <w:t xml:space="preserve">Figura </w:t>
      </w:r>
      <w:fldSimple w:instr=" SEQ Figura \* ARABIC ">
        <w:r w:rsidR="00E73AA2">
          <w:rPr>
            <w:noProof/>
          </w:rPr>
          <w:t>22</w:t>
        </w:r>
      </w:fldSimple>
      <w:r>
        <w:t xml:space="preserve"> - Comunicazione</w:t>
      </w:r>
      <w:bookmarkEnd w:id="40"/>
    </w:p>
    <w:p w14:paraId="722EDFF9" w14:textId="35A4AE04" w:rsidR="001C771D" w:rsidRPr="001C771D" w:rsidRDefault="00925C31" w:rsidP="001C771D">
      <w:pPr>
        <w:pStyle w:val="Titolo2"/>
      </w:pPr>
      <w:bookmarkStart w:id="41" w:name="_Toc146112087"/>
      <w:bookmarkStart w:id="42" w:name="_Toc155340263"/>
      <w:r w:rsidRPr="001C771D">
        <w:t>Conferma iscrizione</w:t>
      </w:r>
      <w:bookmarkEnd w:id="41"/>
      <w:bookmarkEnd w:id="42"/>
      <w:r w:rsidRPr="001C771D">
        <w:t xml:space="preserve"> </w:t>
      </w:r>
    </w:p>
    <w:p w14:paraId="0B535696" w14:textId="77777777" w:rsidR="001C771D" w:rsidRDefault="001C771D" w:rsidP="001C771D">
      <w:pPr>
        <w:rPr>
          <w:b/>
          <w:bCs/>
          <w:i/>
          <w:iCs/>
        </w:rPr>
      </w:pPr>
      <w:r>
        <w:t xml:space="preserve">Aperto il dettaglio della comunicazione di </w:t>
      </w:r>
      <w:r>
        <w:rPr>
          <w:rStyle w:val="Enfasigrassetto"/>
        </w:rPr>
        <w:t>Conferma</w:t>
      </w:r>
      <w:r>
        <w:t>, in alto alla schermata che verrà mostrata, è presente una toolbar per la gestione della comunicazione, con i seguenti comandi:</w:t>
      </w:r>
    </w:p>
    <w:p w14:paraId="172D672D" w14:textId="77777777" w:rsidR="001C771D" w:rsidRDefault="001C771D" w:rsidP="001C771D">
      <w:pPr>
        <w:pStyle w:val="ElencoPuntatolivello1"/>
      </w:pPr>
      <w:r>
        <w:rPr>
          <w:b/>
          <w:bCs/>
          <w:u w:val="single"/>
        </w:rPr>
        <w:t>Stampa</w:t>
      </w:r>
      <w:r>
        <w:t>: il comando genera un’anteprima della stampa in pdf;</w:t>
      </w:r>
    </w:p>
    <w:p w14:paraId="43DBE30B" w14:textId="77777777" w:rsidR="001C771D" w:rsidRDefault="001C771D" w:rsidP="001C771D">
      <w:pPr>
        <w:pStyle w:val="ElencoPuntatolivello1"/>
      </w:pPr>
      <w:r>
        <w:rPr>
          <w:b/>
          <w:bCs/>
          <w:u w:val="single"/>
        </w:rPr>
        <w:t>Documenti Collegati</w:t>
      </w:r>
      <w:r>
        <w:rPr>
          <w:u w:val="single"/>
        </w:rPr>
        <w:t>:</w:t>
      </w:r>
      <w:r>
        <w:t xml:space="preserve"> per accedere a tutti i documenti collegati alla richiesta (Bando/Inviti, Istanza, Chiarimenti, Comunicazioni);</w:t>
      </w:r>
    </w:p>
    <w:p w14:paraId="426F424D" w14:textId="0E785A00" w:rsidR="001C771D" w:rsidRPr="00A64ECE" w:rsidRDefault="001C771D" w:rsidP="001C771D">
      <w:pPr>
        <w:pStyle w:val="ElencoPuntatolivello1"/>
        <w:rPr>
          <w:rStyle w:val="Enfasigrassetto"/>
          <w:b w:val="0"/>
          <w:bCs w:val="0"/>
          <w:color w:val="auto"/>
        </w:rPr>
      </w:pPr>
      <w:r>
        <w:t xml:space="preserve"> </w:t>
      </w:r>
      <w:r>
        <w:rPr>
          <w:b/>
          <w:bCs/>
          <w:u w:val="single"/>
        </w:rPr>
        <w:t>Chiudi</w:t>
      </w:r>
      <w:r>
        <w:t xml:space="preserve">: per lasciare il documento e tornare alla schermata precedente. </w:t>
      </w:r>
    </w:p>
    <w:p w14:paraId="5D88FFCE" w14:textId="77777777" w:rsidR="001C771D" w:rsidRDefault="001C771D" w:rsidP="001C771D">
      <w:r>
        <w:t xml:space="preserve">Nell’area sottostante verranno mostrate una serie di informazioni identificative e non editabili quali </w:t>
      </w:r>
      <w:r>
        <w:rPr>
          <w:rStyle w:val="Enfasigrassetto"/>
        </w:rPr>
        <w:t>Compilatore</w:t>
      </w:r>
      <w:r>
        <w:t xml:space="preserve">, </w:t>
      </w:r>
      <w:r>
        <w:rPr>
          <w:rStyle w:val="Enfasigrassetto"/>
        </w:rPr>
        <w:t>Titolo documento</w:t>
      </w:r>
      <w:r>
        <w:t>, </w:t>
      </w:r>
      <w:r>
        <w:rPr>
          <w:rStyle w:val="Enfasigrassetto"/>
        </w:rPr>
        <w:t>Registro di Sistema</w:t>
      </w:r>
      <w:r>
        <w:t>, </w:t>
      </w:r>
      <w:r>
        <w:rPr>
          <w:rStyle w:val="Enfasigrassetto"/>
        </w:rPr>
        <w:t>Data Invio</w:t>
      </w:r>
      <w:r>
        <w:t>,</w:t>
      </w:r>
      <w:r>
        <w:rPr>
          <w:rStyle w:val="Enfasigrassetto"/>
        </w:rPr>
        <w:t xml:space="preserve"> Fase</w:t>
      </w:r>
      <w:r>
        <w:t xml:space="preserve"> (</w:t>
      </w:r>
      <w:r>
        <w:rPr>
          <w:rStyle w:val="Enfasigrassetto"/>
          <w:color w:val="666666"/>
        </w:rPr>
        <w:t>Notificato</w:t>
      </w:r>
      <w:r>
        <w:t xml:space="preserve">), eventuale </w:t>
      </w:r>
      <w:r>
        <w:rPr>
          <w:rStyle w:val="Enfasigrassetto"/>
        </w:rPr>
        <w:t>Protocollo</w:t>
      </w:r>
      <w:r>
        <w:t xml:space="preserve"> e </w:t>
      </w:r>
      <w:r>
        <w:rPr>
          <w:rStyle w:val="Enfasigrassetto"/>
        </w:rPr>
        <w:t>Data Protocollo</w:t>
      </w:r>
      <w:r>
        <w:t xml:space="preserve">, nonché informazioni relative alla </w:t>
      </w:r>
      <w:r>
        <w:rPr>
          <w:rStyle w:val="Enfasigrassetto"/>
        </w:rPr>
        <w:t>Stazione Appaltante</w:t>
      </w:r>
      <w:r>
        <w:t xml:space="preserve"> e all’</w:t>
      </w:r>
      <w:r>
        <w:rPr>
          <w:b/>
          <w:bCs/>
        </w:rPr>
        <w:t>Operatore Economico</w:t>
      </w:r>
      <w:r>
        <w:t xml:space="preserve">. Verranno inoltre riportati il </w:t>
      </w:r>
      <w:r>
        <w:rPr>
          <w:rStyle w:val="Enfasigrassetto"/>
        </w:rPr>
        <w:t>Registro di Sistema Istanza</w:t>
      </w:r>
      <w:r>
        <w:t>, l'</w:t>
      </w:r>
      <w:r>
        <w:rPr>
          <w:rStyle w:val="Enfasigrassetto"/>
        </w:rPr>
        <w:t>Oggetto</w:t>
      </w:r>
      <w:r>
        <w:t xml:space="preserve">, la </w:t>
      </w:r>
      <w:r>
        <w:rPr>
          <w:rStyle w:val="Enfasigrassetto"/>
        </w:rPr>
        <w:t>Comunicazione</w:t>
      </w:r>
      <w:r>
        <w:t xml:space="preserve">, le </w:t>
      </w:r>
      <w:r>
        <w:rPr>
          <w:rStyle w:val="Enfasigrassetto"/>
        </w:rPr>
        <w:t>Classi di Iscrizione</w:t>
      </w:r>
      <w:r>
        <w:t xml:space="preserve"> e gli </w:t>
      </w:r>
      <w:r>
        <w:rPr>
          <w:rStyle w:val="Enfasigrassetto"/>
        </w:rPr>
        <w:t>Allegati</w:t>
      </w:r>
      <w:r>
        <w:t>, che è possibile scaricare cliccando sulle apposite icone.</w:t>
      </w:r>
    </w:p>
    <w:p w14:paraId="41B6B188" w14:textId="77777777" w:rsidR="00A64ECE" w:rsidRDefault="00A64ECE" w:rsidP="00A64ECE">
      <w:pPr>
        <w:keepNext/>
      </w:pPr>
      <w:r w:rsidRPr="00A64ECE">
        <w:rPr>
          <w:rFonts w:asciiTheme="majorHAnsi" w:hAnsiTheme="majorHAnsi"/>
          <w:noProof/>
        </w:rPr>
        <w:lastRenderedPageBreak/>
        <w:drawing>
          <wp:inline distT="0" distB="0" distL="0" distR="0" wp14:anchorId="74F2D310" wp14:editId="1080E3A5">
            <wp:extent cx="6116320" cy="2170430"/>
            <wp:effectExtent l="19050" t="19050" r="17780" b="20320"/>
            <wp:docPr id="1959492383" name="Immagine 1" descr="Immagine che contiene testo, Carattere, schermata,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492383" name="Immagine 1" descr="Immagine che contiene testo, Carattere, schermata, design&#10;&#10;Descrizione generata automaticamente"/>
                    <pic:cNvPicPr/>
                  </pic:nvPicPr>
                  <pic:blipFill>
                    <a:blip r:embed="rId44"/>
                    <a:stretch>
                      <a:fillRect/>
                    </a:stretch>
                  </pic:blipFill>
                  <pic:spPr>
                    <a:xfrm>
                      <a:off x="0" y="0"/>
                      <a:ext cx="6116320" cy="2170430"/>
                    </a:xfrm>
                    <a:prstGeom prst="rect">
                      <a:avLst/>
                    </a:prstGeom>
                    <a:ln w="3175">
                      <a:solidFill>
                        <a:srgbClr val="00B0F0"/>
                      </a:solidFill>
                    </a:ln>
                  </pic:spPr>
                </pic:pic>
              </a:graphicData>
            </a:graphic>
          </wp:inline>
        </w:drawing>
      </w:r>
    </w:p>
    <w:p w14:paraId="6F0BF0E2" w14:textId="7C4CA50F" w:rsidR="00A64ECE" w:rsidRDefault="00A64ECE" w:rsidP="00A64ECE">
      <w:pPr>
        <w:pStyle w:val="Didascalia"/>
        <w:jc w:val="center"/>
        <w:rPr>
          <w:rFonts w:asciiTheme="majorHAnsi" w:hAnsiTheme="majorHAnsi"/>
        </w:rPr>
      </w:pPr>
      <w:bookmarkStart w:id="43" w:name="_Toc155340252"/>
      <w:r>
        <w:t xml:space="preserve">Figura </w:t>
      </w:r>
      <w:fldSimple w:instr=" SEQ Figura \* ARABIC ">
        <w:r w:rsidR="00E73AA2">
          <w:rPr>
            <w:noProof/>
          </w:rPr>
          <w:t>23</w:t>
        </w:r>
      </w:fldSimple>
      <w:r>
        <w:t xml:space="preserve"> - Conferma</w:t>
      </w:r>
      <w:bookmarkEnd w:id="43"/>
    </w:p>
    <w:p w14:paraId="6BCA5F1F" w14:textId="77777777" w:rsidR="001C771D" w:rsidRDefault="001C771D" w:rsidP="001C771D">
      <w:pPr>
        <w:rPr>
          <w:rFonts w:ascii="Verdana" w:hAnsi="Verdana"/>
        </w:rPr>
      </w:pPr>
      <w:r>
        <w:t xml:space="preserve">Avvenuta la </w:t>
      </w:r>
      <w:r>
        <w:rPr>
          <w:rStyle w:val="Enfasigrassetto"/>
        </w:rPr>
        <w:t xml:space="preserve">Conferma </w:t>
      </w:r>
      <w:r>
        <w:t xml:space="preserve">della </w:t>
      </w:r>
      <w:r>
        <w:rPr>
          <w:rStyle w:val="Enfasigrassetto"/>
        </w:rPr>
        <w:t>Richiesta di Abilitazione</w:t>
      </w:r>
      <w:r>
        <w:t xml:space="preserve">, la </w:t>
      </w:r>
      <w:r>
        <w:rPr>
          <w:rStyle w:val="Enfasigrassetto"/>
        </w:rPr>
        <w:t>Fase</w:t>
      </w:r>
      <w:r>
        <w:t xml:space="preserve"> della richiesta di abilitazione inviata invece, cambierà da </w:t>
      </w:r>
      <w:r>
        <w:rPr>
          <w:rStyle w:val="Enfasigrassetto"/>
          <w:color w:val="666666"/>
        </w:rPr>
        <w:t>In Valutazione</w:t>
      </w:r>
      <w:r>
        <w:t xml:space="preserve"> a </w:t>
      </w:r>
      <w:r>
        <w:rPr>
          <w:rStyle w:val="Enfasigrassetto"/>
          <w:color w:val="666666"/>
        </w:rPr>
        <w:t>Confermato</w:t>
      </w:r>
      <w:r>
        <w:t>.</w:t>
      </w:r>
    </w:p>
    <w:p w14:paraId="4DB00792" w14:textId="77777777" w:rsidR="001C771D" w:rsidRDefault="001C771D" w:rsidP="001C771D">
      <w:pPr>
        <w:rPr>
          <w:rFonts w:ascii="Verdana" w:hAnsi="Verdana"/>
        </w:rPr>
      </w:pPr>
      <w:r>
        <w:t xml:space="preserve">La propria azienda risulterà da questo momento iscritta e la relativa scheda anagrafica verrà aggiornata con i dati inseriti nell'Istanza di Iscrizione. </w:t>
      </w:r>
    </w:p>
    <w:p w14:paraId="751F47AC" w14:textId="77777777" w:rsidR="001C771D" w:rsidRDefault="001C771D" w:rsidP="001C771D">
      <w:pPr>
        <w:rPr>
          <w:rFonts w:asciiTheme="majorHAnsi" w:hAnsiTheme="majorHAnsi"/>
        </w:rPr>
      </w:pPr>
      <w:r>
        <w:rPr>
          <w:u w:val="single"/>
        </w:rPr>
        <w:t>ATTENZIONE</w:t>
      </w:r>
      <w:r>
        <w:t xml:space="preserve">: l’iscrizione al SDA ha un periodo di validità limitato, indicato nel campo </w:t>
      </w:r>
      <w:r>
        <w:rPr>
          <w:b/>
          <w:bCs/>
        </w:rPr>
        <w:t>Data scadenza</w:t>
      </w:r>
      <w:r>
        <w:t>.</w:t>
      </w:r>
    </w:p>
    <w:p w14:paraId="4072750F" w14:textId="3A216A1F" w:rsidR="001C771D" w:rsidRDefault="001C771D" w:rsidP="00A64ECE">
      <w:r>
        <w:t>In prossimità della scadenza, l’Operatore Economico riceverà un’e-mail di notifica che lo inviterà ad effettuare il rinnovo dell’abilitazione presentando una nuova istanza, secondo le modalità indicate nel paragrafo Rinnovo Iscrizione.</w:t>
      </w:r>
    </w:p>
    <w:p w14:paraId="0201A59B" w14:textId="37A76583" w:rsidR="001C771D" w:rsidRPr="00925C31" w:rsidRDefault="00925C31" w:rsidP="00925C31">
      <w:pPr>
        <w:pStyle w:val="Titolo2"/>
      </w:pPr>
      <w:bookmarkStart w:id="44" w:name="_Toc146112088"/>
      <w:bookmarkStart w:id="45" w:name="_Toc155340264"/>
      <w:r w:rsidRPr="00925C31">
        <w:t>Rifiuto iscrizione</w:t>
      </w:r>
      <w:bookmarkEnd w:id="44"/>
      <w:bookmarkEnd w:id="45"/>
    </w:p>
    <w:p w14:paraId="143AE708" w14:textId="77777777" w:rsidR="001C771D" w:rsidRDefault="001C771D" w:rsidP="001C771D">
      <w:pPr>
        <w:rPr>
          <w:i/>
        </w:rPr>
      </w:pPr>
      <w:r>
        <w:t xml:space="preserve">Aperto il dettaglio della comunicazione di </w:t>
      </w:r>
      <w:r>
        <w:rPr>
          <w:rStyle w:val="Enfasigrassetto"/>
        </w:rPr>
        <w:t>Rifiuto</w:t>
      </w:r>
      <w:r>
        <w:t>, in alto alla schermata che verrà mostrata, è presente una toolbar per la gestione della comunicazione, con i seguenti comandi:</w:t>
      </w:r>
    </w:p>
    <w:p w14:paraId="32BDC878" w14:textId="77777777" w:rsidR="001C771D" w:rsidRDefault="001C771D" w:rsidP="00925C31">
      <w:pPr>
        <w:pStyle w:val="ElencoPuntatolivello1"/>
      </w:pPr>
      <w:r>
        <w:rPr>
          <w:b/>
          <w:bCs/>
          <w:u w:val="single"/>
        </w:rPr>
        <w:t>Stampa</w:t>
      </w:r>
      <w:r>
        <w:t>: il comando genera un’anteprima della stampa in pdf;</w:t>
      </w:r>
    </w:p>
    <w:p w14:paraId="35C074AB" w14:textId="77777777" w:rsidR="001C771D" w:rsidRDefault="001C771D" w:rsidP="00925C31">
      <w:pPr>
        <w:pStyle w:val="ElencoPuntatolivello1"/>
      </w:pPr>
      <w:r>
        <w:rPr>
          <w:b/>
          <w:bCs/>
          <w:u w:val="single"/>
        </w:rPr>
        <w:t>Documenti Collegati:</w:t>
      </w:r>
      <w:r>
        <w:t xml:space="preserve"> per accedere a tutti i documenti collegati alla richiesta (Bando/Inviti, Istanza, Chiarimenti, Comunicazioni);</w:t>
      </w:r>
    </w:p>
    <w:p w14:paraId="33488C21" w14:textId="77777777" w:rsidR="001C771D" w:rsidRDefault="001C771D" w:rsidP="00925C31">
      <w:pPr>
        <w:pStyle w:val="ElencoPuntatolivello1"/>
      </w:pPr>
      <w:r>
        <w:t xml:space="preserve"> </w:t>
      </w:r>
      <w:r>
        <w:rPr>
          <w:b/>
          <w:bCs/>
          <w:u w:val="single"/>
        </w:rPr>
        <w:t>Chiudi</w:t>
      </w:r>
      <w:r>
        <w:t>: per lasciare il documento e tornare alla schermata precedente.</w:t>
      </w:r>
    </w:p>
    <w:p w14:paraId="013496D3" w14:textId="77777777" w:rsidR="001C771D" w:rsidRDefault="001C771D" w:rsidP="001C771D">
      <w:r>
        <w:t xml:space="preserve">Nell’area sottostante verranno mostrate una serie di informazioni identificative e non editabili quali </w:t>
      </w:r>
      <w:r>
        <w:rPr>
          <w:rStyle w:val="Enfasigrassetto"/>
        </w:rPr>
        <w:t>Compilatore</w:t>
      </w:r>
      <w:r>
        <w:t xml:space="preserve">, </w:t>
      </w:r>
      <w:r>
        <w:rPr>
          <w:rStyle w:val="Enfasigrassetto"/>
        </w:rPr>
        <w:t>Titolo documento</w:t>
      </w:r>
      <w:r>
        <w:t>, </w:t>
      </w:r>
      <w:r>
        <w:rPr>
          <w:rStyle w:val="Enfasigrassetto"/>
        </w:rPr>
        <w:t>Registro di Sistema</w:t>
      </w:r>
      <w:r>
        <w:t>, </w:t>
      </w:r>
      <w:r>
        <w:rPr>
          <w:rStyle w:val="Enfasigrassetto"/>
        </w:rPr>
        <w:t>Data Invio</w:t>
      </w:r>
      <w:r>
        <w:t>,</w:t>
      </w:r>
      <w:r>
        <w:rPr>
          <w:rStyle w:val="Enfasigrassetto"/>
        </w:rPr>
        <w:t xml:space="preserve"> Fase</w:t>
      </w:r>
      <w:r>
        <w:t xml:space="preserve"> (</w:t>
      </w:r>
      <w:r>
        <w:rPr>
          <w:rStyle w:val="Enfasigrassetto"/>
          <w:color w:val="666666"/>
        </w:rPr>
        <w:t>Notificato</w:t>
      </w:r>
      <w:r>
        <w:t xml:space="preserve">), eventuale </w:t>
      </w:r>
      <w:r>
        <w:rPr>
          <w:rStyle w:val="Enfasigrassetto"/>
        </w:rPr>
        <w:t>Protocollo</w:t>
      </w:r>
      <w:r>
        <w:t xml:space="preserve"> e </w:t>
      </w:r>
      <w:r>
        <w:rPr>
          <w:rStyle w:val="Enfasigrassetto"/>
        </w:rPr>
        <w:t>Data Protocollo</w:t>
      </w:r>
      <w:r>
        <w:t xml:space="preserve">, nonché informazioni relative alla </w:t>
      </w:r>
      <w:r>
        <w:rPr>
          <w:rStyle w:val="Enfasigrassetto"/>
        </w:rPr>
        <w:t>Stazione Appaltante</w:t>
      </w:r>
      <w:r>
        <w:t xml:space="preserve"> e all’</w:t>
      </w:r>
      <w:r>
        <w:rPr>
          <w:b/>
          <w:bCs/>
        </w:rPr>
        <w:t>Operatore Economico</w:t>
      </w:r>
      <w:r>
        <w:t xml:space="preserve">. Verranno inoltre riportati il </w:t>
      </w:r>
      <w:r>
        <w:rPr>
          <w:rStyle w:val="Enfasigrassetto"/>
        </w:rPr>
        <w:t>Registro di Sistema Istanza</w:t>
      </w:r>
      <w:r>
        <w:t>, l'</w:t>
      </w:r>
      <w:r>
        <w:rPr>
          <w:rStyle w:val="Enfasigrassetto"/>
        </w:rPr>
        <w:t>Oggetto</w:t>
      </w:r>
      <w:r>
        <w:t xml:space="preserve">, la </w:t>
      </w:r>
      <w:r>
        <w:rPr>
          <w:rStyle w:val="Enfasigrassetto"/>
        </w:rPr>
        <w:t>Comunicazione</w:t>
      </w:r>
      <w:r>
        <w:t xml:space="preserve"> e gli </w:t>
      </w:r>
      <w:r>
        <w:rPr>
          <w:rStyle w:val="Enfasigrassetto"/>
        </w:rPr>
        <w:t>Allegati</w:t>
      </w:r>
      <w:r>
        <w:t>, che è possibile scaricare cliccando sulle apposite icone.</w:t>
      </w:r>
    </w:p>
    <w:p w14:paraId="598ABF0B" w14:textId="77777777" w:rsidR="001C771D" w:rsidRDefault="001C771D" w:rsidP="001C771D">
      <w:r>
        <w:t>Avvenuto il </w:t>
      </w:r>
      <w:r>
        <w:rPr>
          <w:rStyle w:val="Enfasigrassetto"/>
        </w:rPr>
        <w:t xml:space="preserve">Rifiuto </w:t>
      </w:r>
      <w:r>
        <w:t xml:space="preserve">della </w:t>
      </w:r>
      <w:r>
        <w:rPr>
          <w:rStyle w:val="Enfasigrassetto"/>
        </w:rPr>
        <w:t>Richiesta di Abilitazione</w:t>
      </w:r>
      <w:r>
        <w:t xml:space="preserve">, la </w:t>
      </w:r>
      <w:r>
        <w:rPr>
          <w:rStyle w:val="Enfasigrassetto"/>
        </w:rPr>
        <w:t>Fase</w:t>
      </w:r>
      <w:r>
        <w:t xml:space="preserve"> della richiesta di abilitazione inviata invece, cambierà da </w:t>
      </w:r>
      <w:r>
        <w:rPr>
          <w:rStyle w:val="Enfasigrassetto"/>
          <w:color w:val="666666"/>
        </w:rPr>
        <w:t>In Valutazione</w:t>
      </w:r>
      <w:r>
        <w:t xml:space="preserve"> a </w:t>
      </w:r>
      <w:r>
        <w:rPr>
          <w:rStyle w:val="Enfasigrassetto"/>
          <w:color w:val="666666"/>
        </w:rPr>
        <w:t>Richiesta rifiutata</w:t>
      </w:r>
      <w:r>
        <w:t>. Sarà comunque possibile sottoporre una nuova Richiesta di Iscrizione.</w:t>
      </w:r>
    </w:p>
    <w:p w14:paraId="12FAF260" w14:textId="77777777" w:rsidR="00925C31" w:rsidRDefault="00925C31" w:rsidP="001C771D"/>
    <w:p w14:paraId="3ACFF126" w14:textId="23B10258" w:rsidR="001C771D" w:rsidRDefault="009F624B" w:rsidP="009F624B">
      <w:pPr>
        <w:pStyle w:val="Titolo2"/>
      </w:pPr>
      <w:bookmarkStart w:id="46" w:name="_Toc146112089"/>
      <w:bookmarkStart w:id="47" w:name="_Toc155340265"/>
      <w:r>
        <w:lastRenderedPageBreak/>
        <w:t>Richiesta integrativa</w:t>
      </w:r>
      <w:bookmarkEnd w:id="46"/>
      <w:bookmarkEnd w:id="47"/>
    </w:p>
    <w:p w14:paraId="5663102D" w14:textId="77777777" w:rsidR="001C771D" w:rsidRDefault="001C771D" w:rsidP="001C771D">
      <w:r>
        <w:t>Nel caso si riceva una richiesta di integrazione dell’istanza di abilitazione inviata, sarà necessario inviare all’Agenzia la propria risposta, secondo le modalità descritte nel prossimo paragrafo.</w:t>
      </w:r>
    </w:p>
    <w:p w14:paraId="3170723A" w14:textId="77777777" w:rsidR="001C771D" w:rsidRDefault="001C771D" w:rsidP="001C771D">
      <w:pPr>
        <w:rPr>
          <w:i/>
        </w:rPr>
      </w:pPr>
      <w:r>
        <w:t xml:space="preserve">Aperto il dettaglio della comunicazione di </w:t>
      </w:r>
      <w:r>
        <w:rPr>
          <w:rStyle w:val="Enfasigrassetto"/>
        </w:rPr>
        <w:t>Richiesta Integrativa</w:t>
      </w:r>
      <w:r>
        <w:t>, in alto nella schermata che verrà mostrata, è presente una toolbar per la gestione della comunicazione, con i seguenti comandi:</w:t>
      </w:r>
    </w:p>
    <w:p w14:paraId="41DAF9C8" w14:textId="77777777" w:rsidR="001C771D" w:rsidRDefault="001C771D" w:rsidP="001C771D">
      <w:pPr>
        <w:pStyle w:val="ElencoPuntatolivello1"/>
      </w:pPr>
      <w:r>
        <w:rPr>
          <w:b/>
          <w:bCs/>
          <w:u w:val="single"/>
        </w:rPr>
        <w:t>Risposta Richiesta Integrativa</w:t>
      </w:r>
      <w:r>
        <w:t>: per procedere con l'integrazione dell'Istanza di Iscrizione inviando la relativa r</w:t>
      </w:r>
      <w:r>
        <w:rPr>
          <w:bCs/>
        </w:rPr>
        <w:t>isposta</w:t>
      </w:r>
      <w:r>
        <w:t>;</w:t>
      </w:r>
    </w:p>
    <w:p w14:paraId="08AD37EA" w14:textId="77777777" w:rsidR="001C771D" w:rsidRDefault="001C771D" w:rsidP="001C771D">
      <w:pPr>
        <w:pStyle w:val="ElencoPuntatolivello1"/>
      </w:pPr>
      <w:r>
        <w:rPr>
          <w:b/>
          <w:bCs/>
          <w:u w:val="single"/>
        </w:rPr>
        <w:t>Stampa</w:t>
      </w:r>
      <w:r>
        <w:t>: il comando genera un’anteprima della stampa in pdf;</w:t>
      </w:r>
    </w:p>
    <w:p w14:paraId="7846BFB5" w14:textId="77777777" w:rsidR="001C771D" w:rsidRDefault="001C771D" w:rsidP="001C771D">
      <w:pPr>
        <w:pStyle w:val="ElencoPuntatolivello1"/>
      </w:pPr>
      <w:r>
        <w:rPr>
          <w:b/>
          <w:bCs/>
          <w:u w:val="single"/>
        </w:rPr>
        <w:t>Documenti Collegati</w:t>
      </w:r>
      <w:r>
        <w:rPr>
          <w:u w:val="single"/>
        </w:rPr>
        <w:t>:</w:t>
      </w:r>
      <w:r>
        <w:t xml:space="preserve"> per accedere a tutti i documenti collegati alla richiesta (Bando/Inviti, Istanza, Chiarimenti, Comunicazioni);</w:t>
      </w:r>
    </w:p>
    <w:p w14:paraId="4D356955" w14:textId="77777777" w:rsidR="001C771D" w:rsidRDefault="001C771D" w:rsidP="001C771D">
      <w:pPr>
        <w:pStyle w:val="ElencoPuntatolivello1"/>
      </w:pPr>
      <w:r>
        <w:t xml:space="preserve"> </w:t>
      </w:r>
      <w:r>
        <w:rPr>
          <w:b/>
          <w:bCs/>
          <w:u w:val="single"/>
        </w:rPr>
        <w:t>Chiudi</w:t>
      </w:r>
      <w:r>
        <w:t>: per lasciare il documento e tornare alla schermata precedente.</w:t>
      </w:r>
    </w:p>
    <w:p w14:paraId="688C4950" w14:textId="338B2504" w:rsidR="0029637C" w:rsidRDefault="001C771D" w:rsidP="001C771D">
      <w:r>
        <w:t xml:space="preserve">Nell’area sottostante verranno mostrate una serie di informazioni identificative e non editabili quali </w:t>
      </w:r>
      <w:r>
        <w:rPr>
          <w:rStyle w:val="Enfasigrassetto"/>
        </w:rPr>
        <w:t>Compilatore</w:t>
      </w:r>
      <w:r>
        <w:t xml:space="preserve">, </w:t>
      </w:r>
      <w:r>
        <w:rPr>
          <w:rStyle w:val="Enfasigrassetto"/>
        </w:rPr>
        <w:t>Titolo documento</w:t>
      </w:r>
      <w:r>
        <w:t>, </w:t>
      </w:r>
      <w:r>
        <w:rPr>
          <w:rStyle w:val="Enfasigrassetto"/>
        </w:rPr>
        <w:t>Registro di Sistema</w:t>
      </w:r>
      <w:r>
        <w:t>, </w:t>
      </w:r>
      <w:r>
        <w:rPr>
          <w:rStyle w:val="Enfasigrassetto"/>
        </w:rPr>
        <w:t>Data Invio</w:t>
      </w:r>
      <w:r>
        <w:t>,</w:t>
      </w:r>
      <w:r>
        <w:rPr>
          <w:rStyle w:val="Enfasigrassetto"/>
        </w:rPr>
        <w:t xml:space="preserve"> Fase</w:t>
      </w:r>
      <w:r>
        <w:t xml:space="preserve"> (</w:t>
      </w:r>
      <w:r>
        <w:rPr>
          <w:rStyle w:val="Enfasigrassetto"/>
          <w:color w:val="666666"/>
        </w:rPr>
        <w:t>Notificato</w:t>
      </w:r>
      <w:r>
        <w:t xml:space="preserve">), eventuale </w:t>
      </w:r>
      <w:r>
        <w:rPr>
          <w:rStyle w:val="Enfasigrassetto"/>
        </w:rPr>
        <w:t>Protocollo</w:t>
      </w:r>
      <w:r>
        <w:t xml:space="preserve"> e </w:t>
      </w:r>
      <w:r>
        <w:rPr>
          <w:rStyle w:val="Enfasigrassetto"/>
        </w:rPr>
        <w:t>Data Protocollo</w:t>
      </w:r>
      <w:r>
        <w:t xml:space="preserve">, nonché informazioni relative alla </w:t>
      </w:r>
      <w:r>
        <w:rPr>
          <w:rStyle w:val="Enfasigrassetto"/>
        </w:rPr>
        <w:t>Stazione Appaltante</w:t>
      </w:r>
      <w:r>
        <w:t xml:space="preserve"> e all’</w:t>
      </w:r>
      <w:r>
        <w:rPr>
          <w:b/>
          <w:bCs/>
        </w:rPr>
        <w:t>Operatore Economico</w:t>
      </w:r>
      <w:r>
        <w:t xml:space="preserve">. Verranno inoltre riportati il </w:t>
      </w:r>
      <w:r>
        <w:rPr>
          <w:rStyle w:val="Enfasigrassetto"/>
        </w:rPr>
        <w:t>Registro di Sistema Istanza</w:t>
      </w:r>
      <w:r>
        <w:t>, l'</w:t>
      </w:r>
      <w:r>
        <w:rPr>
          <w:rStyle w:val="Enfasigrassetto"/>
        </w:rPr>
        <w:t>Oggetto</w:t>
      </w:r>
      <w:r>
        <w:t xml:space="preserve">, la </w:t>
      </w:r>
      <w:r>
        <w:rPr>
          <w:rStyle w:val="Enfasigrassetto"/>
        </w:rPr>
        <w:t>Comunicazione</w:t>
      </w:r>
      <w:r>
        <w:t xml:space="preserve">, la </w:t>
      </w:r>
      <w:r>
        <w:rPr>
          <w:rStyle w:val="Enfasigrassetto"/>
        </w:rPr>
        <w:t xml:space="preserve">Data di scadenza </w:t>
      </w:r>
      <w:r>
        <w:t xml:space="preserve">per la risposta e gli </w:t>
      </w:r>
      <w:r>
        <w:rPr>
          <w:rStyle w:val="Enfasigrassetto"/>
        </w:rPr>
        <w:t>Allegati</w:t>
      </w:r>
      <w:r>
        <w:t>, che è possibile scaricare cliccando sulle apposite icone.</w:t>
      </w:r>
    </w:p>
    <w:p w14:paraId="2243A981" w14:textId="77777777" w:rsidR="001C771D" w:rsidRDefault="001C771D" w:rsidP="001C771D">
      <w:r>
        <w:t>Ricevuta la </w:t>
      </w:r>
      <w:r>
        <w:rPr>
          <w:rStyle w:val="Enfasigrassetto"/>
        </w:rPr>
        <w:t>Richiesta Integrativa</w:t>
      </w:r>
      <w:r>
        <w:t>, la</w:t>
      </w:r>
      <w:r>
        <w:rPr>
          <w:rStyle w:val="Enfasigrassetto"/>
        </w:rPr>
        <w:t> Fase</w:t>
      </w:r>
      <w:r>
        <w:t xml:space="preserve"> della richiesta di abilitazione inviata invece, cambierà da </w:t>
      </w:r>
      <w:r>
        <w:rPr>
          <w:rStyle w:val="Enfasigrassetto"/>
          <w:color w:val="666666"/>
        </w:rPr>
        <w:t>In Valutazione</w:t>
      </w:r>
      <w:r>
        <w:t xml:space="preserve"> a </w:t>
      </w:r>
      <w:r>
        <w:rPr>
          <w:rStyle w:val="Enfasigrassetto"/>
          <w:color w:val="666666"/>
        </w:rPr>
        <w:t>In attesa integrazione</w:t>
      </w:r>
      <w:r>
        <w:t>.</w:t>
      </w:r>
    </w:p>
    <w:p w14:paraId="18CA76EF" w14:textId="701009E3" w:rsidR="001C771D" w:rsidRDefault="001C771D" w:rsidP="001C771D">
      <w:r>
        <w:t xml:space="preserve">Per procedere con la lavorazione della risposta da inviare a </w:t>
      </w:r>
      <w:r w:rsidR="00DB7742">
        <w:t xml:space="preserve">sistema </w:t>
      </w:r>
      <w:r>
        <w:t xml:space="preserve">relativamente alla richiesta di integrazione dell’istanza di abilitazione, nel documento di Richiesta Integrativa ricevuto, cliccare sul comando </w:t>
      </w:r>
      <w:r>
        <w:rPr>
          <w:rStyle w:val="Enfasigrassetto"/>
        </w:rPr>
        <w:t>Risposta Richiesta Integrativa</w:t>
      </w:r>
      <w:r>
        <w:rPr>
          <w:color w:val="000000" w:themeColor="text1"/>
        </w:rPr>
        <w:t>.</w:t>
      </w:r>
    </w:p>
    <w:p w14:paraId="2A4163BA" w14:textId="77777777" w:rsidR="001C771D" w:rsidRDefault="001C771D" w:rsidP="001C771D">
      <w:r>
        <w:t>Verrà mostrata la schermata </w:t>
      </w:r>
      <w:r>
        <w:rPr>
          <w:rStyle w:val="Enfasigrassetto"/>
        </w:rPr>
        <w:t xml:space="preserve">Risposta Richiesta Integrativa </w:t>
      </w:r>
      <w:r>
        <w:t>con una serie di informazioni identificative e non editabili.</w:t>
      </w:r>
    </w:p>
    <w:p w14:paraId="299B9330" w14:textId="77777777" w:rsidR="001C771D" w:rsidRDefault="001C771D" w:rsidP="001C771D">
      <w:r>
        <w:t xml:space="preserve">Nella parte superiore della pagina è presente una nuova toolbar per la gestione della risposta alla richiesta di integrazione, che riporta i seguenti comandi: </w:t>
      </w:r>
    </w:p>
    <w:p w14:paraId="506A7041" w14:textId="77777777" w:rsidR="001C771D" w:rsidRDefault="001C771D" w:rsidP="001C771D">
      <w:pPr>
        <w:pStyle w:val="ElencoPuntatolivello1"/>
      </w:pPr>
      <w:r>
        <w:rPr>
          <w:b/>
          <w:bCs/>
          <w:u w:val="single"/>
        </w:rPr>
        <w:t>Salva</w:t>
      </w:r>
      <w:r>
        <w:t>: per salvare il documento e riprendere la sua compilazione in un secondo momento. Il documento Salvato potrà essere ripreso in un secondo momento accedendo ai Documenti Collegati nell’apposita sezione;</w:t>
      </w:r>
    </w:p>
    <w:p w14:paraId="1E6142F5" w14:textId="77777777" w:rsidR="001C771D" w:rsidRDefault="001C771D" w:rsidP="001C771D">
      <w:pPr>
        <w:pStyle w:val="ElencoPuntatolivello1"/>
      </w:pPr>
      <w:r>
        <w:rPr>
          <w:b/>
          <w:bCs/>
          <w:u w:val="single"/>
        </w:rPr>
        <w:t>Invio</w:t>
      </w:r>
      <w:r>
        <w:t>: per inoltrare la risposta alla richiesta integrativa;</w:t>
      </w:r>
    </w:p>
    <w:p w14:paraId="14528693" w14:textId="77777777" w:rsidR="001C771D" w:rsidRDefault="001C771D" w:rsidP="001C771D">
      <w:pPr>
        <w:pStyle w:val="ElencoPuntatolivello1"/>
      </w:pPr>
      <w:r>
        <w:rPr>
          <w:b/>
          <w:bCs/>
          <w:u w:val="single"/>
        </w:rPr>
        <w:t>Stampa</w:t>
      </w:r>
      <w:r>
        <w:t>: per accedere all’anteprima di stampa del documento;</w:t>
      </w:r>
    </w:p>
    <w:p w14:paraId="3D017983" w14:textId="77777777" w:rsidR="001C771D" w:rsidRDefault="001C771D" w:rsidP="001C771D">
      <w:pPr>
        <w:pStyle w:val="ElencoPuntatolivello1"/>
      </w:pPr>
      <w:r>
        <w:rPr>
          <w:b/>
          <w:bCs/>
          <w:u w:val="single"/>
        </w:rPr>
        <w:t>Documenti Collegati</w:t>
      </w:r>
      <w:r>
        <w:rPr>
          <w:u w:val="single"/>
        </w:rPr>
        <w:t>:</w:t>
      </w:r>
      <w:r>
        <w:t xml:space="preserve"> per accedere ai documenti agganciati al bando (es. Bando ME, Chiarimenti, Richieste di abilitazione ecc.);</w:t>
      </w:r>
    </w:p>
    <w:p w14:paraId="7C9F74B2" w14:textId="77777777" w:rsidR="001C771D" w:rsidRDefault="001C771D" w:rsidP="001C771D">
      <w:pPr>
        <w:pStyle w:val="ElencoPuntatolivello1"/>
      </w:pPr>
      <w:r>
        <w:rPr>
          <w:b/>
          <w:bCs/>
          <w:u w:val="single"/>
        </w:rPr>
        <w:t>Chiudi</w:t>
      </w:r>
      <w:r>
        <w:t>: per tornare alla schermata precedente.</w:t>
      </w:r>
    </w:p>
    <w:p w14:paraId="0C4CD644" w14:textId="77777777" w:rsidR="001C771D" w:rsidRDefault="001C771D" w:rsidP="001C771D">
      <w:pPr>
        <w:rPr>
          <w:rFonts w:ascii="Verdana" w:hAnsi="Verdana"/>
        </w:rPr>
      </w:pPr>
      <w:r>
        <w:t>Procedere con la compilazione del documento compilando i campi obbligatori richiesti.</w:t>
      </w:r>
    </w:p>
    <w:p w14:paraId="7AC49D15" w14:textId="77777777" w:rsidR="001C771D" w:rsidRDefault="001C771D" w:rsidP="001C771D">
      <w:pPr>
        <w:rPr>
          <w:rFonts w:ascii="Verdana" w:hAnsi="Verdana"/>
        </w:rPr>
      </w:pPr>
      <w:r>
        <w:t xml:space="preserve">Il campo </w:t>
      </w:r>
      <w:r>
        <w:rPr>
          <w:rStyle w:val="Enfasigrassetto"/>
        </w:rPr>
        <w:t xml:space="preserve">Titolo documento </w:t>
      </w:r>
      <w:r>
        <w:t>risulta precompilato ma editabile per eventuali modifiche/personalizzazioni.</w:t>
      </w:r>
    </w:p>
    <w:p w14:paraId="63CB192D" w14:textId="77777777" w:rsidR="001C771D" w:rsidRDefault="001C771D" w:rsidP="001C771D">
      <w:pPr>
        <w:rPr>
          <w:rFonts w:asciiTheme="majorHAnsi" w:hAnsiTheme="majorHAnsi"/>
        </w:rPr>
      </w:pPr>
      <w:r>
        <w:t xml:space="preserve">Inserire la </w:t>
      </w:r>
      <w:r>
        <w:rPr>
          <w:rStyle w:val="Enfasigrassetto"/>
        </w:rPr>
        <w:t>Risposta</w:t>
      </w:r>
      <w:r>
        <w:t xml:space="preserve"> nell'apposito campo.</w:t>
      </w:r>
    </w:p>
    <w:p w14:paraId="4D6E7F66" w14:textId="77777777" w:rsidR="001C771D" w:rsidRDefault="001C771D" w:rsidP="002A061A"/>
    <w:p w14:paraId="06173271" w14:textId="6DEE264D" w:rsidR="001C771D" w:rsidRDefault="001C771D" w:rsidP="001C771D">
      <w:pPr>
        <w:rPr>
          <w:rFonts w:asciiTheme="majorHAnsi" w:hAnsiTheme="majorHAnsi"/>
        </w:rPr>
      </w:pPr>
      <w:r>
        <w:t xml:space="preserve">Per aggiungere un </w:t>
      </w:r>
      <w:r>
        <w:rPr>
          <w:rStyle w:val="Enfasigrassetto"/>
        </w:rPr>
        <w:t>Allegato</w:t>
      </w:r>
      <w:r>
        <w:t> cliccare sul comando </w:t>
      </w:r>
      <w:r>
        <w:rPr>
          <w:rStyle w:val="Enfasigrassetto"/>
        </w:rPr>
        <w:t>Aggiungi Allegato</w:t>
      </w:r>
      <w:r>
        <w:rPr>
          <w:color w:val="000000" w:themeColor="text1"/>
        </w:rPr>
        <w:t> </w:t>
      </w:r>
      <w:r>
        <w:t xml:space="preserve">e, nella riga che verrà aggiunta alla tabella </w:t>
      </w:r>
      <w:r>
        <w:rPr>
          <w:rStyle w:val="Enfasigrassetto"/>
        </w:rPr>
        <w:t>Documentazione</w:t>
      </w:r>
      <w:r>
        <w:t xml:space="preserve"> presente in fondo alla schermata, inserire una breve </w:t>
      </w:r>
      <w:r>
        <w:rPr>
          <w:rStyle w:val="Enfasigrassetto"/>
        </w:rPr>
        <w:t>Descrizione</w:t>
      </w:r>
      <w:r>
        <w:t xml:space="preserve"> dell'allegato ed il relativo file cliccando sul comando </w:t>
      </w:r>
      <w:r>
        <w:rPr>
          <w:noProof/>
        </w:rPr>
        <w:drawing>
          <wp:inline distT="0" distB="0" distL="0" distR="0" wp14:anchorId="6A5CB3FD" wp14:editId="1655A02A">
            <wp:extent cx="167005" cy="159385"/>
            <wp:effectExtent l="0" t="0" r="4445" b="0"/>
            <wp:docPr id="2126522581" name="Immagine 11" descr="- Ved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8" descr="- Vedi"/>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67005" cy="159385"/>
                    </a:xfrm>
                    <a:prstGeom prst="rect">
                      <a:avLst/>
                    </a:prstGeom>
                    <a:noFill/>
                    <a:ln>
                      <a:noFill/>
                    </a:ln>
                  </pic:spPr>
                </pic:pic>
              </a:graphicData>
            </a:graphic>
          </wp:inline>
        </w:drawing>
      </w:r>
      <w:r>
        <w:t xml:space="preserve">. Per maggiori dettagli, consultare il paragrafo </w:t>
      </w:r>
      <w:r>
        <w:rPr>
          <w:rStyle w:val="Enfasicorsivo"/>
        </w:rPr>
        <w:t>Caricamento di un File</w:t>
      </w:r>
      <w:r>
        <w:t xml:space="preserve"> del manuale Funzionalità generiche e approfondimenti.</w:t>
      </w:r>
    </w:p>
    <w:p w14:paraId="42F6D3B9" w14:textId="77777777" w:rsidR="001C771D" w:rsidRDefault="001C771D" w:rsidP="001C771D">
      <w:r>
        <w:t>Conclusa la compilazione, cliccare il comando </w:t>
      </w:r>
      <w:r>
        <w:rPr>
          <w:rStyle w:val="Enfasigrassetto"/>
        </w:rPr>
        <w:t>Invio</w:t>
      </w:r>
      <w:r>
        <w:rPr>
          <w:color w:val="000000" w:themeColor="text1"/>
        </w:rPr>
        <w:t> </w:t>
      </w:r>
      <w:r>
        <w:t xml:space="preserve">per inviare il documento </w:t>
      </w:r>
      <w:r>
        <w:rPr>
          <w:rStyle w:val="Enfasigrassetto"/>
        </w:rPr>
        <w:t xml:space="preserve">Risposta Richiesta Integrativa </w:t>
      </w:r>
      <w:r>
        <w:t xml:space="preserve">all’Agenzia. </w:t>
      </w:r>
    </w:p>
    <w:p w14:paraId="122527CD" w14:textId="77777777" w:rsidR="001C771D" w:rsidRDefault="001C771D" w:rsidP="001C771D">
      <w:r>
        <w:t xml:space="preserve">Il documento </w:t>
      </w:r>
      <w:r>
        <w:rPr>
          <w:rStyle w:val="Enfasigrassetto"/>
        </w:rPr>
        <w:t xml:space="preserve">Risposta Richiesta Integrativa inviato </w:t>
      </w:r>
      <w:r>
        <w:t>verrà storicizzato nella cartella </w:t>
      </w:r>
      <w:r>
        <w:rPr>
          <w:rStyle w:val="Enfasigrassetto"/>
        </w:rPr>
        <w:t>Comunicazioni</w:t>
      </w:r>
      <w:r>
        <w:t> dei</w:t>
      </w:r>
      <w:r>
        <w:rPr>
          <w:rStyle w:val="Enfasigrassetto"/>
        </w:rPr>
        <w:t xml:space="preserve"> Doc. Collegati</w:t>
      </w:r>
      <w:r>
        <w:t>.</w:t>
      </w:r>
    </w:p>
    <w:p w14:paraId="3674918E" w14:textId="39C7733C" w:rsidR="001C771D" w:rsidRDefault="001C771D" w:rsidP="001C771D">
      <w:r>
        <w:t xml:space="preserve">La </w:t>
      </w:r>
      <w:r>
        <w:rPr>
          <w:rStyle w:val="Enfasigrassetto"/>
        </w:rPr>
        <w:t>Fase</w:t>
      </w:r>
      <w:r>
        <w:t xml:space="preserve"> del documento </w:t>
      </w:r>
      <w:r>
        <w:rPr>
          <w:rStyle w:val="Enfasigrassetto"/>
        </w:rPr>
        <w:t>Richiesta Integrativa</w:t>
      </w:r>
      <w:r>
        <w:t xml:space="preserve"> cambierà da </w:t>
      </w:r>
      <w:r>
        <w:rPr>
          <w:rStyle w:val="Enfasigrassetto"/>
          <w:color w:val="666666"/>
        </w:rPr>
        <w:t>Notificato</w:t>
      </w:r>
      <w:r>
        <w:t xml:space="preserve"> a </w:t>
      </w:r>
      <w:r>
        <w:rPr>
          <w:rStyle w:val="Enfasigrassetto"/>
          <w:color w:val="666666"/>
        </w:rPr>
        <w:t>Integrato</w:t>
      </w:r>
      <w:r>
        <w:t xml:space="preserve"> e sarà necessario attendere la comunicazione di esito relativa alla nuova valutazione dell’Istanza da parte </w:t>
      </w:r>
      <w:r w:rsidR="00DB7742">
        <w:t>dell’ente.</w:t>
      </w:r>
    </w:p>
    <w:p w14:paraId="3100C343" w14:textId="77777777" w:rsidR="001C771D" w:rsidRDefault="001C771D" w:rsidP="001C771D">
      <w:r>
        <w:t xml:space="preserve">Il documento </w:t>
      </w:r>
      <w:r>
        <w:rPr>
          <w:rStyle w:val="Enfasigrassetto"/>
        </w:rPr>
        <w:t xml:space="preserve">Risposta Richiesta Integrativa </w:t>
      </w:r>
      <w:r>
        <w:t xml:space="preserve">verrà storicizzato anche all'interno della funzionalità </w:t>
      </w:r>
      <w:r>
        <w:rPr>
          <w:rStyle w:val="Enfasigrassetto"/>
        </w:rPr>
        <w:t>Comunicazioni | Inviate</w:t>
      </w:r>
      <w:r>
        <w:t xml:space="preserve">. Per accedere al documento di risposta, nel menù di sinistra, cliccare quindi sulla funzionalità </w:t>
      </w:r>
      <w:r>
        <w:rPr>
          <w:b/>
          <w:bCs/>
          <w:i/>
          <w:iCs/>
        </w:rPr>
        <w:t>Comunicazioni</w:t>
      </w:r>
      <w:r>
        <w:t> e successivamente sulla voce </w:t>
      </w:r>
      <w:r>
        <w:rPr>
          <w:b/>
          <w:bCs/>
          <w:i/>
          <w:iCs/>
        </w:rPr>
        <w:t>Inviate</w:t>
      </w:r>
      <w:r>
        <w:t>.</w:t>
      </w:r>
    </w:p>
    <w:p w14:paraId="054FB08B" w14:textId="250BA70E" w:rsidR="001C771D" w:rsidRDefault="001C771D" w:rsidP="001C771D">
      <w:r>
        <w:t xml:space="preserve">Verrà mostrata una schermata che presenta una tabella riassuntiva di tutte le </w:t>
      </w:r>
      <w:r>
        <w:rPr>
          <w:rStyle w:val="Enfasigrassetto"/>
        </w:rPr>
        <w:t>Comunicazioni Inviate</w:t>
      </w:r>
      <w:r>
        <w:t xml:space="preserve">, con le seguenti informazioni quali: </w:t>
      </w:r>
      <w:r>
        <w:rPr>
          <w:rStyle w:val="Enfasigrassetto"/>
        </w:rPr>
        <w:t>Titolo Documento</w:t>
      </w:r>
      <w:r>
        <w:t xml:space="preserve">, </w:t>
      </w:r>
      <w:r>
        <w:rPr>
          <w:rStyle w:val="Enfasigrassetto"/>
        </w:rPr>
        <w:t>Data invio</w:t>
      </w:r>
      <w:r>
        <w:t xml:space="preserve">, </w:t>
      </w:r>
      <w:r>
        <w:rPr>
          <w:rStyle w:val="Enfasigrassetto"/>
        </w:rPr>
        <w:t>Registro Di Sistema</w:t>
      </w:r>
      <w:r>
        <w:t xml:space="preserve">, </w:t>
      </w:r>
      <w:r>
        <w:rPr>
          <w:rStyle w:val="Enfasigrassetto"/>
        </w:rPr>
        <w:t>Registro Di Sistema Comunicazione</w:t>
      </w:r>
      <w:r>
        <w:t xml:space="preserve">, </w:t>
      </w:r>
      <w:r>
        <w:rPr>
          <w:rStyle w:val="Enfasigrassetto"/>
        </w:rPr>
        <w:t>Data Invio Comunicazione</w:t>
      </w:r>
      <w:r>
        <w:t xml:space="preserve"> e </w:t>
      </w:r>
      <w:r>
        <w:rPr>
          <w:rStyle w:val="Enfasigrassetto"/>
        </w:rPr>
        <w:t>Stato</w:t>
      </w:r>
      <w:r>
        <w:t>. Cliccare sul comando </w:t>
      </w:r>
      <w:r>
        <w:rPr>
          <w:noProof/>
        </w:rPr>
        <w:drawing>
          <wp:inline distT="0" distB="0" distL="0" distR="0" wp14:anchorId="0171CECD" wp14:editId="2AE4C2A3">
            <wp:extent cx="173990" cy="123190"/>
            <wp:effectExtent l="0" t="0" r="0" b="0"/>
            <wp:docPr id="1889362857" name="Immagine 10" descr="- Ved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6" descr="- Vedi"/>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73990" cy="123190"/>
                    </a:xfrm>
                    <a:prstGeom prst="rect">
                      <a:avLst/>
                    </a:prstGeom>
                    <a:noFill/>
                    <a:ln>
                      <a:noFill/>
                    </a:ln>
                  </pic:spPr>
                </pic:pic>
              </a:graphicData>
            </a:graphic>
          </wp:inline>
        </w:drawing>
      </w:r>
      <w:r>
        <w:t xml:space="preserve"> nella colonna </w:t>
      </w:r>
      <w:r>
        <w:rPr>
          <w:rStyle w:val="Enfasigrassetto"/>
        </w:rPr>
        <w:t>Apri</w:t>
      </w:r>
      <w:r>
        <w:t>, corrispondente alla comunicazione di interesse inviata.</w:t>
      </w:r>
    </w:p>
    <w:p w14:paraId="5D3477BF" w14:textId="670BE6E0" w:rsidR="001C771D" w:rsidRDefault="00925C31" w:rsidP="001C771D">
      <w:pPr>
        <w:pStyle w:val="Titolo1"/>
        <w:spacing w:line="276" w:lineRule="auto"/>
      </w:pPr>
      <w:bookmarkStart w:id="48" w:name="_Toc146112090"/>
      <w:bookmarkStart w:id="49" w:name="_Toc155340266"/>
      <w:r>
        <w:t>Rinnovo iscrizione</w:t>
      </w:r>
      <w:bookmarkEnd w:id="48"/>
      <w:bookmarkEnd w:id="49"/>
    </w:p>
    <w:p w14:paraId="40E2BD84" w14:textId="77777777" w:rsidR="001C771D" w:rsidRDefault="001C771D" w:rsidP="001C771D">
      <w:pPr>
        <w:rPr>
          <w:rFonts w:ascii="Verdana" w:hAnsi="Verdana"/>
        </w:rPr>
      </w:pPr>
      <w:r>
        <w:t>In prossimità della scadenza, l’Operatore Economico riceverà un’e-mail di notifica che lo inviterà ad effettuare il rinnovo dell’abilitazione presentando una nuova istanza, secondo le modalità indicate. Aperto il documento da compilare, il Sistema proporrà l'istanza precedente in versione editabile per eventuali modifiche. Qualora siano cambiate le dichiarazioni, l’Operatore Economico è tenuto ad aggiornarle. Al momento dell'Invio della nuova Istanza, verranno effettuati dei controlli automatici sulle seguenti informazioni:</w:t>
      </w:r>
    </w:p>
    <w:p w14:paraId="558D56B4" w14:textId="77777777" w:rsidR="001C771D" w:rsidRDefault="001C771D" w:rsidP="001C771D">
      <w:pPr>
        <w:pStyle w:val="ElencoPuntatolivello1"/>
        <w:rPr>
          <w:rFonts w:asciiTheme="majorHAnsi" w:hAnsiTheme="majorHAnsi"/>
        </w:rPr>
      </w:pPr>
      <w:r>
        <w:t xml:space="preserve">Ragione sociale, Forma giuridica, Nome – Cognome - Codice Fiscale del dichiarante, Giusta Procura, Indirizzo PEC; </w:t>
      </w:r>
    </w:p>
    <w:p w14:paraId="2A442ADB" w14:textId="77777777" w:rsidR="001C771D" w:rsidRDefault="001C771D" w:rsidP="001C771D">
      <w:pPr>
        <w:pStyle w:val="ElencoPuntatolivello1"/>
      </w:pPr>
      <w:r>
        <w:t xml:space="preserve">Categorie merceologiche (se previste per lo SDA); </w:t>
      </w:r>
    </w:p>
    <w:p w14:paraId="142CE9E1" w14:textId="77777777" w:rsidR="001C771D" w:rsidRDefault="001C771D" w:rsidP="001C771D">
      <w:pPr>
        <w:pStyle w:val="ElencoPuntatolivello1"/>
      </w:pPr>
      <w:r>
        <w:t xml:space="preserve">Dichiarazione eventuali reati; </w:t>
      </w:r>
    </w:p>
    <w:p w14:paraId="1A1519CF" w14:textId="77777777" w:rsidR="001C771D" w:rsidRDefault="001C771D" w:rsidP="001C771D">
      <w:pPr>
        <w:pStyle w:val="ElencoPuntatolivello1"/>
      </w:pPr>
      <w:r>
        <w:t xml:space="preserve">Allegati; </w:t>
      </w:r>
    </w:p>
    <w:p w14:paraId="368BCF19" w14:textId="77777777" w:rsidR="001C771D" w:rsidRDefault="001C771D" w:rsidP="001C771D">
      <w:pPr>
        <w:rPr>
          <w:rFonts w:ascii="Verdana" w:hAnsi="Verdana"/>
        </w:rPr>
      </w:pPr>
      <w:r>
        <w:t>1) Se le modifiche apportate all'Istanza non hanno interessato nessuna di tali informazioni, al momento dell'</w:t>
      </w:r>
      <w:r>
        <w:rPr>
          <w:rStyle w:val="Enfasigrassetto"/>
        </w:rPr>
        <w:t xml:space="preserve">Invio </w:t>
      </w:r>
      <w:r>
        <w:t>l'Istanza verrà confermata automaticamente per la durata stabilita.</w:t>
      </w:r>
    </w:p>
    <w:p w14:paraId="2C94D510" w14:textId="77777777" w:rsidR="001C771D" w:rsidRDefault="001C771D" w:rsidP="001C771D">
      <w:pPr>
        <w:rPr>
          <w:rFonts w:ascii="Verdana" w:hAnsi="Verdana"/>
        </w:rPr>
      </w:pPr>
      <w:r>
        <w:t>2) Se invece le modifiche apportate all'Istanza hanno interessato una o più di tali informazioni, l'Istanza verrà sottoposta ad una nuova valutazione, seguendo l'iter e le tempistiche previste per la sua evasione;</w:t>
      </w:r>
    </w:p>
    <w:p w14:paraId="64BE9EA0" w14:textId="77777777" w:rsidR="001C771D" w:rsidRDefault="001C771D" w:rsidP="001C771D">
      <w:r>
        <w:t xml:space="preserve">3) Nel caso in cui il rinnovo dell'Iscrizione non venga effettuato entro i tempi stabiliti, al raggiungimento della </w:t>
      </w:r>
      <w:r>
        <w:rPr>
          <w:rStyle w:val="Enfasigrassetto"/>
        </w:rPr>
        <w:t>Data scadenza</w:t>
      </w:r>
      <w:r>
        <w:t>, l'iscrizione verrà sospesa e verrà inviata un'e-mail di notifica.</w:t>
      </w:r>
    </w:p>
    <w:p w14:paraId="2EBF2DB1" w14:textId="4132FC71" w:rsidR="00925C31" w:rsidRDefault="00925C31" w:rsidP="001C771D"/>
    <w:p w14:paraId="03408FD1" w14:textId="4F0E19E5" w:rsidR="009F624B" w:rsidRDefault="009F624B">
      <w:pPr>
        <w:spacing w:before="0" w:after="160" w:line="259" w:lineRule="auto"/>
        <w:jc w:val="left"/>
      </w:pPr>
    </w:p>
    <w:p w14:paraId="1C453FC2" w14:textId="7C26739A" w:rsidR="009F624B" w:rsidRDefault="009F624B">
      <w:pPr>
        <w:spacing w:before="0" w:after="160" w:line="259" w:lineRule="auto"/>
        <w:jc w:val="left"/>
      </w:pPr>
      <w:r>
        <w:br w:type="page"/>
      </w:r>
    </w:p>
    <w:p w14:paraId="75B87A26" w14:textId="6E7CF020" w:rsidR="00925C31" w:rsidRDefault="00925C31" w:rsidP="00925C31">
      <w:pPr>
        <w:pStyle w:val="Titolo1"/>
      </w:pPr>
      <w:bookmarkStart w:id="50" w:name="_Toc155340267"/>
      <w:r>
        <w:lastRenderedPageBreak/>
        <w:t>Indice delle figure</w:t>
      </w:r>
      <w:bookmarkEnd w:id="50"/>
    </w:p>
    <w:p w14:paraId="2255E64A" w14:textId="5CD5EC91" w:rsidR="00E73AA2" w:rsidRDefault="00925C31">
      <w:pPr>
        <w:pStyle w:val="Indicedellefigure"/>
        <w:tabs>
          <w:tab w:val="right" w:leader="dot" w:pos="9622"/>
        </w:tabs>
        <w:rPr>
          <w:rFonts w:asciiTheme="minorHAnsi" w:hAnsiTheme="minorHAnsi"/>
          <w:noProof/>
          <w:kern w:val="2"/>
          <w:lang w:eastAsia="it-IT"/>
          <w14:ligatures w14:val="standardContextual"/>
        </w:rPr>
      </w:pPr>
      <w:r>
        <w:fldChar w:fldCharType="begin"/>
      </w:r>
      <w:r>
        <w:instrText xml:space="preserve"> TOC \h \z \c "Figura" </w:instrText>
      </w:r>
      <w:r>
        <w:fldChar w:fldCharType="separate"/>
      </w:r>
      <w:hyperlink r:id="rId47" w:anchor="_Toc155340230" w:history="1">
        <w:r w:rsidR="00E73AA2" w:rsidRPr="001F5AEA">
          <w:rPr>
            <w:rStyle w:val="Collegamentoipertestuale"/>
            <w:noProof/>
          </w:rPr>
          <w:t>Figura 1 - Bandi SDA pubblicati</w:t>
        </w:r>
        <w:r w:rsidR="00E73AA2">
          <w:rPr>
            <w:noProof/>
            <w:webHidden/>
          </w:rPr>
          <w:tab/>
        </w:r>
        <w:r w:rsidR="00E73AA2">
          <w:rPr>
            <w:noProof/>
            <w:webHidden/>
          </w:rPr>
          <w:fldChar w:fldCharType="begin"/>
        </w:r>
        <w:r w:rsidR="00E73AA2">
          <w:rPr>
            <w:noProof/>
            <w:webHidden/>
          </w:rPr>
          <w:instrText xml:space="preserve"> PAGEREF _Toc155340230 \h </w:instrText>
        </w:r>
        <w:r w:rsidR="00E73AA2">
          <w:rPr>
            <w:noProof/>
            <w:webHidden/>
          </w:rPr>
        </w:r>
        <w:r w:rsidR="00E73AA2">
          <w:rPr>
            <w:noProof/>
            <w:webHidden/>
          </w:rPr>
          <w:fldChar w:fldCharType="separate"/>
        </w:r>
        <w:r w:rsidR="00E73AA2">
          <w:rPr>
            <w:noProof/>
            <w:webHidden/>
          </w:rPr>
          <w:t>3</w:t>
        </w:r>
        <w:r w:rsidR="00E73AA2">
          <w:rPr>
            <w:noProof/>
            <w:webHidden/>
          </w:rPr>
          <w:fldChar w:fldCharType="end"/>
        </w:r>
      </w:hyperlink>
    </w:p>
    <w:p w14:paraId="54706CF7" w14:textId="0BB03869" w:rsidR="00E73AA2" w:rsidRDefault="00475E1A">
      <w:pPr>
        <w:pStyle w:val="Indicedellefigure"/>
        <w:tabs>
          <w:tab w:val="right" w:leader="dot" w:pos="9622"/>
        </w:tabs>
        <w:rPr>
          <w:rFonts w:asciiTheme="minorHAnsi" w:hAnsiTheme="minorHAnsi"/>
          <w:noProof/>
          <w:kern w:val="2"/>
          <w:lang w:eastAsia="it-IT"/>
          <w14:ligatures w14:val="standardContextual"/>
        </w:rPr>
      </w:pPr>
      <w:hyperlink w:anchor="_Toc155340231" w:history="1">
        <w:r w:rsidR="00E73AA2" w:rsidRPr="001F5AEA">
          <w:rPr>
            <w:rStyle w:val="Collegamentoipertestuale"/>
            <w:noProof/>
          </w:rPr>
          <w:t>Figura 2 - Bando SDA</w:t>
        </w:r>
        <w:r w:rsidR="00E73AA2">
          <w:rPr>
            <w:noProof/>
            <w:webHidden/>
          </w:rPr>
          <w:tab/>
        </w:r>
        <w:r w:rsidR="00E73AA2">
          <w:rPr>
            <w:noProof/>
            <w:webHidden/>
          </w:rPr>
          <w:fldChar w:fldCharType="begin"/>
        </w:r>
        <w:r w:rsidR="00E73AA2">
          <w:rPr>
            <w:noProof/>
            <w:webHidden/>
          </w:rPr>
          <w:instrText xml:space="preserve"> PAGEREF _Toc155340231 \h </w:instrText>
        </w:r>
        <w:r w:rsidR="00E73AA2">
          <w:rPr>
            <w:noProof/>
            <w:webHidden/>
          </w:rPr>
        </w:r>
        <w:r w:rsidR="00E73AA2">
          <w:rPr>
            <w:noProof/>
            <w:webHidden/>
          </w:rPr>
          <w:fldChar w:fldCharType="separate"/>
        </w:r>
        <w:r w:rsidR="00E73AA2">
          <w:rPr>
            <w:noProof/>
            <w:webHidden/>
          </w:rPr>
          <w:t>4</w:t>
        </w:r>
        <w:r w:rsidR="00E73AA2">
          <w:rPr>
            <w:noProof/>
            <w:webHidden/>
          </w:rPr>
          <w:fldChar w:fldCharType="end"/>
        </w:r>
      </w:hyperlink>
    </w:p>
    <w:p w14:paraId="78110F87" w14:textId="438F6E0B" w:rsidR="00E73AA2" w:rsidRDefault="00475E1A">
      <w:pPr>
        <w:pStyle w:val="Indicedellefigure"/>
        <w:tabs>
          <w:tab w:val="right" w:leader="dot" w:pos="9622"/>
        </w:tabs>
        <w:rPr>
          <w:rFonts w:asciiTheme="minorHAnsi" w:hAnsiTheme="minorHAnsi"/>
          <w:noProof/>
          <w:kern w:val="2"/>
          <w:lang w:eastAsia="it-IT"/>
          <w14:ligatures w14:val="standardContextual"/>
        </w:rPr>
      </w:pPr>
      <w:hyperlink w:anchor="_Toc155340232" w:history="1">
        <w:r w:rsidR="00E73AA2" w:rsidRPr="001F5AEA">
          <w:rPr>
            <w:rStyle w:val="Collegamentoipertestuale"/>
            <w:noProof/>
          </w:rPr>
          <w:t>Figura 3 - Iscrizione</w:t>
        </w:r>
        <w:r w:rsidR="00E73AA2">
          <w:rPr>
            <w:noProof/>
            <w:webHidden/>
          </w:rPr>
          <w:tab/>
        </w:r>
        <w:r w:rsidR="00E73AA2">
          <w:rPr>
            <w:noProof/>
            <w:webHidden/>
          </w:rPr>
          <w:fldChar w:fldCharType="begin"/>
        </w:r>
        <w:r w:rsidR="00E73AA2">
          <w:rPr>
            <w:noProof/>
            <w:webHidden/>
          </w:rPr>
          <w:instrText xml:space="preserve"> PAGEREF _Toc155340232 \h </w:instrText>
        </w:r>
        <w:r w:rsidR="00E73AA2">
          <w:rPr>
            <w:noProof/>
            <w:webHidden/>
          </w:rPr>
        </w:r>
        <w:r w:rsidR="00E73AA2">
          <w:rPr>
            <w:noProof/>
            <w:webHidden/>
          </w:rPr>
          <w:fldChar w:fldCharType="separate"/>
        </w:r>
        <w:r w:rsidR="00E73AA2">
          <w:rPr>
            <w:noProof/>
            <w:webHidden/>
          </w:rPr>
          <w:t>5</w:t>
        </w:r>
        <w:r w:rsidR="00E73AA2">
          <w:rPr>
            <w:noProof/>
            <w:webHidden/>
          </w:rPr>
          <w:fldChar w:fldCharType="end"/>
        </w:r>
      </w:hyperlink>
    </w:p>
    <w:p w14:paraId="418D990A" w14:textId="214447DB" w:rsidR="00E73AA2" w:rsidRDefault="00475E1A">
      <w:pPr>
        <w:pStyle w:val="Indicedellefigure"/>
        <w:tabs>
          <w:tab w:val="right" w:leader="dot" w:pos="9622"/>
        </w:tabs>
        <w:rPr>
          <w:rFonts w:asciiTheme="minorHAnsi" w:hAnsiTheme="minorHAnsi"/>
          <w:noProof/>
          <w:kern w:val="2"/>
          <w:lang w:eastAsia="it-IT"/>
          <w14:ligatures w14:val="standardContextual"/>
        </w:rPr>
      </w:pPr>
      <w:hyperlink r:id="rId48" w:anchor="_Toc155340233" w:history="1">
        <w:r w:rsidR="00E73AA2" w:rsidRPr="001F5AEA">
          <w:rPr>
            <w:rStyle w:val="Collegamentoipertestuale"/>
            <w:noProof/>
          </w:rPr>
          <w:t>Figura 4 - Abilitazione al ME</w:t>
        </w:r>
        <w:r w:rsidR="00E73AA2">
          <w:rPr>
            <w:noProof/>
            <w:webHidden/>
          </w:rPr>
          <w:tab/>
        </w:r>
        <w:r w:rsidR="00E73AA2">
          <w:rPr>
            <w:noProof/>
            <w:webHidden/>
          </w:rPr>
          <w:fldChar w:fldCharType="begin"/>
        </w:r>
        <w:r w:rsidR="00E73AA2">
          <w:rPr>
            <w:noProof/>
            <w:webHidden/>
          </w:rPr>
          <w:instrText xml:space="preserve"> PAGEREF _Toc155340233 \h </w:instrText>
        </w:r>
        <w:r w:rsidR="00E73AA2">
          <w:rPr>
            <w:noProof/>
            <w:webHidden/>
          </w:rPr>
        </w:r>
        <w:r w:rsidR="00E73AA2">
          <w:rPr>
            <w:noProof/>
            <w:webHidden/>
          </w:rPr>
          <w:fldChar w:fldCharType="separate"/>
        </w:r>
        <w:r w:rsidR="00E73AA2">
          <w:rPr>
            <w:noProof/>
            <w:webHidden/>
          </w:rPr>
          <w:t>6</w:t>
        </w:r>
        <w:r w:rsidR="00E73AA2">
          <w:rPr>
            <w:noProof/>
            <w:webHidden/>
          </w:rPr>
          <w:fldChar w:fldCharType="end"/>
        </w:r>
      </w:hyperlink>
    </w:p>
    <w:p w14:paraId="7034FD28" w14:textId="5EA81939" w:rsidR="00E73AA2" w:rsidRDefault="00475E1A">
      <w:pPr>
        <w:pStyle w:val="Indicedellefigure"/>
        <w:tabs>
          <w:tab w:val="right" w:leader="dot" w:pos="9622"/>
        </w:tabs>
        <w:rPr>
          <w:rFonts w:asciiTheme="minorHAnsi" w:hAnsiTheme="minorHAnsi"/>
          <w:noProof/>
          <w:kern w:val="2"/>
          <w:lang w:eastAsia="it-IT"/>
          <w14:ligatures w14:val="standardContextual"/>
        </w:rPr>
      </w:pPr>
      <w:hyperlink w:anchor="_Toc155340234" w:history="1">
        <w:r w:rsidR="00E73AA2" w:rsidRPr="001F5AEA">
          <w:rPr>
            <w:rStyle w:val="Collegamentoipertestuale"/>
            <w:noProof/>
          </w:rPr>
          <w:t>Figura 5 - Bandi pubblicati</w:t>
        </w:r>
        <w:r w:rsidR="00E73AA2">
          <w:rPr>
            <w:noProof/>
            <w:webHidden/>
          </w:rPr>
          <w:tab/>
        </w:r>
        <w:r w:rsidR="00E73AA2">
          <w:rPr>
            <w:noProof/>
            <w:webHidden/>
          </w:rPr>
          <w:fldChar w:fldCharType="begin"/>
        </w:r>
        <w:r w:rsidR="00E73AA2">
          <w:rPr>
            <w:noProof/>
            <w:webHidden/>
          </w:rPr>
          <w:instrText xml:space="preserve"> PAGEREF _Toc155340234 \h </w:instrText>
        </w:r>
        <w:r w:rsidR="00E73AA2">
          <w:rPr>
            <w:noProof/>
            <w:webHidden/>
          </w:rPr>
        </w:r>
        <w:r w:rsidR="00E73AA2">
          <w:rPr>
            <w:noProof/>
            <w:webHidden/>
          </w:rPr>
          <w:fldChar w:fldCharType="separate"/>
        </w:r>
        <w:r w:rsidR="00E73AA2">
          <w:rPr>
            <w:noProof/>
            <w:webHidden/>
          </w:rPr>
          <w:t>6</w:t>
        </w:r>
        <w:r w:rsidR="00E73AA2">
          <w:rPr>
            <w:noProof/>
            <w:webHidden/>
          </w:rPr>
          <w:fldChar w:fldCharType="end"/>
        </w:r>
      </w:hyperlink>
    </w:p>
    <w:p w14:paraId="3BE0D048" w14:textId="63408C3B" w:rsidR="00E73AA2" w:rsidRDefault="00475E1A">
      <w:pPr>
        <w:pStyle w:val="Indicedellefigure"/>
        <w:tabs>
          <w:tab w:val="right" w:leader="dot" w:pos="9622"/>
        </w:tabs>
        <w:rPr>
          <w:rFonts w:asciiTheme="minorHAnsi" w:hAnsiTheme="minorHAnsi"/>
          <w:noProof/>
          <w:kern w:val="2"/>
          <w:lang w:eastAsia="it-IT"/>
          <w14:ligatures w14:val="standardContextual"/>
        </w:rPr>
      </w:pPr>
      <w:hyperlink w:anchor="_Toc155340235" w:history="1">
        <w:r w:rsidR="00E73AA2" w:rsidRPr="001F5AEA">
          <w:rPr>
            <w:rStyle w:val="Collegamentoipertestuale"/>
            <w:noProof/>
          </w:rPr>
          <w:t>Figura 6 - Chiarimenti e iscrizione</w:t>
        </w:r>
        <w:r w:rsidR="00E73AA2">
          <w:rPr>
            <w:noProof/>
            <w:webHidden/>
          </w:rPr>
          <w:tab/>
        </w:r>
        <w:r w:rsidR="00E73AA2">
          <w:rPr>
            <w:noProof/>
            <w:webHidden/>
          </w:rPr>
          <w:fldChar w:fldCharType="begin"/>
        </w:r>
        <w:r w:rsidR="00E73AA2">
          <w:rPr>
            <w:noProof/>
            <w:webHidden/>
          </w:rPr>
          <w:instrText xml:space="preserve"> PAGEREF _Toc155340235 \h </w:instrText>
        </w:r>
        <w:r w:rsidR="00E73AA2">
          <w:rPr>
            <w:noProof/>
            <w:webHidden/>
          </w:rPr>
        </w:r>
        <w:r w:rsidR="00E73AA2">
          <w:rPr>
            <w:noProof/>
            <w:webHidden/>
          </w:rPr>
          <w:fldChar w:fldCharType="separate"/>
        </w:r>
        <w:r w:rsidR="00E73AA2">
          <w:rPr>
            <w:noProof/>
            <w:webHidden/>
          </w:rPr>
          <w:t>7</w:t>
        </w:r>
        <w:r w:rsidR="00E73AA2">
          <w:rPr>
            <w:noProof/>
            <w:webHidden/>
          </w:rPr>
          <w:fldChar w:fldCharType="end"/>
        </w:r>
      </w:hyperlink>
    </w:p>
    <w:p w14:paraId="3AA33199" w14:textId="1A2D876B" w:rsidR="00E73AA2" w:rsidRDefault="00475E1A">
      <w:pPr>
        <w:pStyle w:val="Indicedellefigure"/>
        <w:tabs>
          <w:tab w:val="right" w:leader="dot" w:pos="9622"/>
        </w:tabs>
        <w:rPr>
          <w:rFonts w:asciiTheme="minorHAnsi" w:hAnsiTheme="minorHAnsi"/>
          <w:noProof/>
          <w:kern w:val="2"/>
          <w:lang w:eastAsia="it-IT"/>
          <w14:ligatures w14:val="standardContextual"/>
        </w:rPr>
      </w:pPr>
      <w:hyperlink w:anchor="_Toc155340236" w:history="1">
        <w:r w:rsidR="00E73AA2" w:rsidRPr="001F5AEA">
          <w:rPr>
            <w:rStyle w:val="Collegamentoipertestuale"/>
            <w:noProof/>
          </w:rPr>
          <w:t>Figura 7 - Toolbar</w:t>
        </w:r>
        <w:r w:rsidR="00E73AA2">
          <w:rPr>
            <w:noProof/>
            <w:webHidden/>
          </w:rPr>
          <w:tab/>
        </w:r>
        <w:r w:rsidR="00E73AA2">
          <w:rPr>
            <w:noProof/>
            <w:webHidden/>
          </w:rPr>
          <w:fldChar w:fldCharType="begin"/>
        </w:r>
        <w:r w:rsidR="00E73AA2">
          <w:rPr>
            <w:noProof/>
            <w:webHidden/>
          </w:rPr>
          <w:instrText xml:space="preserve"> PAGEREF _Toc155340236 \h </w:instrText>
        </w:r>
        <w:r w:rsidR="00E73AA2">
          <w:rPr>
            <w:noProof/>
            <w:webHidden/>
          </w:rPr>
        </w:r>
        <w:r w:rsidR="00E73AA2">
          <w:rPr>
            <w:noProof/>
            <w:webHidden/>
          </w:rPr>
          <w:fldChar w:fldCharType="separate"/>
        </w:r>
        <w:r w:rsidR="00E73AA2">
          <w:rPr>
            <w:noProof/>
            <w:webHidden/>
          </w:rPr>
          <w:t>8</w:t>
        </w:r>
        <w:r w:rsidR="00E73AA2">
          <w:rPr>
            <w:noProof/>
            <w:webHidden/>
          </w:rPr>
          <w:fldChar w:fldCharType="end"/>
        </w:r>
      </w:hyperlink>
    </w:p>
    <w:p w14:paraId="21B29373" w14:textId="2E738C98" w:rsidR="00E73AA2" w:rsidRDefault="00475E1A">
      <w:pPr>
        <w:pStyle w:val="Indicedellefigure"/>
        <w:tabs>
          <w:tab w:val="right" w:leader="dot" w:pos="9622"/>
        </w:tabs>
        <w:rPr>
          <w:rFonts w:asciiTheme="minorHAnsi" w:hAnsiTheme="minorHAnsi"/>
          <w:noProof/>
          <w:kern w:val="2"/>
          <w:lang w:eastAsia="it-IT"/>
          <w14:ligatures w14:val="standardContextual"/>
        </w:rPr>
      </w:pPr>
      <w:hyperlink w:anchor="_Toc155340237" w:history="1">
        <w:r w:rsidR="00E73AA2" w:rsidRPr="001F5AEA">
          <w:rPr>
            <w:rStyle w:val="Collegamentoipertestuale"/>
            <w:noProof/>
          </w:rPr>
          <w:t>Figura 8 - Dichiarazioni</w:t>
        </w:r>
        <w:r w:rsidR="00E73AA2">
          <w:rPr>
            <w:noProof/>
            <w:webHidden/>
          </w:rPr>
          <w:tab/>
        </w:r>
        <w:r w:rsidR="00E73AA2">
          <w:rPr>
            <w:noProof/>
            <w:webHidden/>
          </w:rPr>
          <w:fldChar w:fldCharType="begin"/>
        </w:r>
        <w:r w:rsidR="00E73AA2">
          <w:rPr>
            <w:noProof/>
            <w:webHidden/>
          </w:rPr>
          <w:instrText xml:space="preserve"> PAGEREF _Toc155340237 \h </w:instrText>
        </w:r>
        <w:r w:rsidR="00E73AA2">
          <w:rPr>
            <w:noProof/>
            <w:webHidden/>
          </w:rPr>
        </w:r>
        <w:r w:rsidR="00E73AA2">
          <w:rPr>
            <w:noProof/>
            <w:webHidden/>
          </w:rPr>
          <w:fldChar w:fldCharType="separate"/>
        </w:r>
        <w:r w:rsidR="00E73AA2">
          <w:rPr>
            <w:noProof/>
            <w:webHidden/>
          </w:rPr>
          <w:t>9</w:t>
        </w:r>
        <w:r w:rsidR="00E73AA2">
          <w:rPr>
            <w:noProof/>
            <w:webHidden/>
          </w:rPr>
          <w:fldChar w:fldCharType="end"/>
        </w:r>
      </w:hyperlink>
    </w:p>
    <w:p w14:paraId="5ACF6696" w14:textId="69F458D1" w:rsidR="00E73AA2" w:rsidRDefault="00475E1A">
      <w:pPr>
        <w:pStyle w:val="Indicedellefigure"/>
        <w:tabs>
          <w:tab w:val="right" w:leader="dot" w:pos="9622"/>
        </w:tabs>
        <w:rPr>
          <w:rFonts w:asciiTheme="minorHAnsi" w:hAnsiTheme="minorHAnsi"/>
          <w:noProof/>
          <w:kern w:val="2"/>
          <w:lang w:eastAsia="it-IT"/>
          <w14:ligatures w14:val="standardContextual"/>
        </w:rPr>
      </w:pPr>
      <w:hyperlink w:anchor="_Toc155340238" w:history="1">
        <w:r w:rsidR="00E73AA2" w:rsidRPr="001F5AEA">
          <w:rPr>
            <w:rStyle w:val="Collegamentoipertestuale"/>
            <w:noProof/>
          </w:rPr>
          <w:t>Figura 9 - Ricerca del comune</w:t>
        </w:r>
        <w:r w:rsidR="00E73AA2">
          <w:rPr>
            <w:noProof/>
            <w:webHidden/>
          </w:rPr>
          <w:tab/>
        </w:r>
        <w:r w:rsidR="00E73AA2">
          <w:rPr>
            <w:noProof/>
            <w:webHidden/>
          </w:rPr>
          <w:fldChar w:fldCharType="begin"/>
        </w:r>
        <w:r w:rsidR="00E73AA2">
          <w:rPr>
            <w:noProof/>
            <w:webHidden/>
          </w:rPr>
          <w:instrText xml:space="preserve"> PAGEREF _Toc155340238 \h </w:instrText>
        </w:r>
        <w:r w:rsidR="00E73AA2">
          <w:rPr>
            <w:noProof/>
            <w:webHidden/>
          </w:rPr>
        </w:r>
        <w:r w:rsidR="00E73AA2">
          <w:rPr>
            <w:noProof/>
            <w:webHidden/>
          </w:rPr>
          <w:fldChar w:fldCharType="separate"/>
        </w:r>
        <w:r w:rsidR="00E73AA2">
          <w:rPr>
            <w:noProof/>
            <w:webHidden/>
          </w:rPr>
          <w:t>10</w:t>
        </w:r>
        <w:r w:rsidR="00E73AA2">
          <w:rPr>
            <w:noProof/>
            <w:webHidden/>
          </w:rPr>
          <w:fldChar w:fldCharType="end"/>
        </w:r>
      </w:hyperlink>
    </w:p>
    <w:p w14:paraId="619F7117" w14:textId="48B37198" w:rsidR="00E73AA2" w:rsidRDefault="00475E1A">
      <w:pPr>
        <w:pStyle w:val="Indicedellefigure"/>
        <w:tabs>
          <w:tab w:val="right" w:leader="dot" w:pos="9622"/>
        </w:tabs>
        <w:rPr>
          <w:rFonts w:asciiTheme="minorHAnsi" w:hAnsiTheme="minorHAnsi"/>
          <w:noProof/>
          <w:kern w:val="2"/>
          <w:lang w:eastAsia="it-IT"/>
          <w14:ligatures w14:val="standardContextual"/>
        </w:rPr>
      </w:pPr>
      <w:hyperlink w:anchor="_Toc155340239" w:history="1">
        <w:r w:rsidR="00E73AA2" w:rsidRPr="001F5AEA">
          <w:rPr>
            <w:rStyle w:val="Collegamentoipertestuale"/>
            <w:noProof/>
          </w:rPr>
          <w:t>Figura 10 - Dichiara</w:t>
        </w:r>
        <w:r w:rsidR="00E73AA2">
          <w:rPr>
            <w:noProof/>
            <w:webHidden/>
          </w:rPr>
          <w:tab/>
        </w:r>
        <w:r w:rsidR="00E73AA2">
          <w:rPr>
            <w:noProof/>
            <w:webHidden/>
          </w:rPr>
          <w:fldChar w:fldCharType="begin"/>
        </w:r>
        <w:r w:rsidR="00E73AA2">
          <w:rPr>
            <w:noProof/>
            <w:webHidden/>
          </w:rPr>
          <w:instrText xml:space="preserve"> PAGEREF _Toc155340239 \h </w:instrText>
        </w:r>
        <w:r w:rsidR="00E73AA2">
          <w:rPr>
            <w:noProof/>
            <w:webHidden/>
          </w:rPr>
        </w:r>
        <w:r w:rsidR="00E73AA2">
          <w:rPr>
            <w:noProof/>
            <w:webHidden/>
          </w:rPr>
          <w:fldChar w:fldCharType="separate"/>
        </w:r>
        <w:r w:rsidR="00E73AA2">
          <w:rPr>
            <w:noProof/>
            <w:webHidden/>
          </w:rPr>
          <w:t>11</w:t>
        </w:r>
        <w:r w:rsidR="00E73AA2">
          <w:rPr>
            <w:noProof/>
            <w:webHidden/>
          </w:rPr>
          <w:fldChar w:fldCharType="end"/>
        </w:r>
      </w:hyperlink>
    </w:p>
    <w:p w14:paraId="3CC26F13" w14:textId="525A97A9" w:rsidR="00E73AA2" w:rsidRDefault="00475E1A">
      <w:pPr>
        <w:pStyle w:val="Indicedellefigure"/>
        <w:tabs>
          <w:tab w:val="right" w:leader="dot" w:pos="9622"/>
        </w:tabs>
        <w:rPr>
          <w:rFonts w:asciiTheme="minorHAnsi" w:hAnsiTheme="minorHAnsi"/>
          <w:noProof/>
          <w:kern w:val="2"/>
          <w:lang w:eastAsia="it-IT"/>
          <w14:ligatures w14:val="standardContextual"/>
        </w:rPr>
      </w:pPr>
      <w:hyperlink w:anchor="_Toc155340240" w:history="1">
        <w:r w:rsidR="00E73AA2" w:rsidRPr="001F5AEA">
          <w:rPr>
            <w:rStyle w:val="Collegamentoipertestuale"/>
            <w:noProof/>
          </w:rPr>
          <w:t>Figura 11 - Categoria merceologica</w:t>
        </w:r>
        <w:r w:rsidR="00E73AA2">
          <w:rPr>
            <w:noProof/>
            <w:webHidden/>
          </w:rPr>
          <w:tab/>
        </w:r>
        <w:r w:rsidR="00E73AA2">
          <w:rPr>
            <w:noProof/>
            <w:webHidden/>
          </w:rPr>
          <w:fldChar w:fldCharType="begin"/>
        </w:r>
        <w:r w:rsidR="00E73AA2">
          <w:rPr>
            <w:noProof/>
            <w:webHidden/>
          </w:rPr>
          <w:instrText xml:space="preserve"> PAGEREF _Toc155340240 \h </w:instrText>
        </w:r>
        <w:r w:rsidR="00E73AA2">
          <w:rPr>
            <w:noProof/>
            <w:webHidden/>
          </w:rPr>
        </w:r>
        <w:r w:rsidR="00E73AA2">
          <w:rPr>
            <w:noProof/>
            <w:webHidden/>
          </w:rPr>
          <w:fldChar w:fldCharType="separate"/>
        </w:r>
        <w:r w:rsidR="00E73AA2">
          <w:rPr>
            <w:noProof/>
            <w:webHidden/>
          </w:rPr>
          <w:t>11</w:t>
        </w:r>
        <w:r w:rsidR="00E73AA2">
          <w:rPr>
            <w:noProof/>
            <w:webHidden/>
          </w:rPr>
          <w:fldChar w:fldCharType="end"/>
        </w:r>
      </w:hyperlink>
    </w:p>
    <w:p w14:paraId="0A2BFF14" w14:textId="420D78B5" w:rsidR="00E73AA2" w:rsidRDefault="00475E1A">
      <w:pPr>
        <w:pStyle w:val="Indicedellefigure"/>
        <w:tabs>
          <w:tab w:val="right" w:leader="dot" w:pos="9622"/>
        </w:tabs>
        <w:rPr>
          <w:rFonts w:asciiTheme="minorHAnsi" w:hAnsiTheme="minorHAnsi"/>
          <w:noProof/>
          <w:kern w:val="2"/>
          <w:lang w:eastAsia="it-IT"/>
          <w14:ligatures w14:val="standardContextual"/>
        </w:rPr>
      </w:pPr>
      <w:hyperlink r:id="rId49" w:anchor="_Toc155340241" w:history="1">
        <w:r w:rsidR="00E73AA2" w:rsidRPr="001F5AEA">
          <w:rPr>
            <w:rStyle w:val="Collegamentoipertestuale"/>
            <w:noProof/>
          </w:rPr>
          <w:t>Figura 12 - DGUE</w:t>
        </w:r>
        <w:r w:rsidR="00E73AA2">
          <w:rPr>
            <w:noProof/>
            <w:webHidden/>
          </w:rPr>
          <w:tab/>
        </w:r>
        <w:r w:rsidR="00E73AA2">
          <w:rPr>
            <w:noProof/>
            <w:webHidden/>
          </w:rPr>
          <w:fldChar w:fldCharType="begin"/>
        </w:r>
        <w:r w:rsidR="00E73AA2">
          <w:rPr>
            <w:noProof/>
            <w:webHidden/>
          </w:rPr>
          <w:instrText xml:space="preserve"> PAGEREF _Toc155340241 \h </w:instrText>
        </w:r>
        <w:r w:rsidR="00E73AA2">
          <w:rPr>
            <w:noProof/>
            <w:webHidden/>
          </w:rPr>
        </w:r>
        <w:r w:rsidR="00E73AA2">
          <w:rPr>
            <w:noProof/>
            <w:webHidden/>
          </w:rPr>
          <w:fldChar w:fldCharType="separate"/>
        </w:r>
        <w:r w:rsidR="00E73AA2">
          <w:rPr>
            <w:noProof/>
            <w:webHidden/>
          </w:rPr>
          <w:t>12</w:t>
        </w:r>
        <w:r w:rsidR="00E73AA2">
          <w:rPr>
            <w:noProof/>
            <w:webHidden/>
          </w:rPr>
          <w:fldChar w:fldCharType="end"/>
        </w:r>
      </w:hyperlink>
    </w:p>
    <w:p w14:paraId="54E54734" w14:textId="52974BDD" w:rsidR="00E73AA2" w:rsidRDefault="00475E1A">
      <w:pPr>
        <w:pStyle w:val="Indicedellefigure"/>
        <w:tabs>
          <w:tab w:val="right" w:leader="dot" w:pos="9622"/>
        </w:tabs>
        <w:rPr>
          <w:rFonts w:asciiTheme="minorHAnsi" w:hAnsiTheme="minorHAnsi"/>
          <w:noProof/>
          <w:kern w:val="2"/>
          <w:lang w:eastAsia="it-IT"/>
          <w14:ligatures w14:val="standardContextual"/>
        </w:rPr>
      </w:pPr>
      <w:hyperlink w:anchor="_Toc155340242" w:history="1">
        <w:r w:rsidR="00E73AA2" w:rsidRPr="001F5AEA">
          <w:rPr>
            <w:rStyle w:val="Collegamentoipertestuale"/>
            <w:noProof/>
          </w:rPr>
          <w:t>Figura 13 - Documentazione</w:t>
        </w:r>
        <w:r w:rsidR="00E73AA2">
          <w:rPr>
            <w:noProof/>
            <w:webHidden/>
          </w:rPr>
          <w:tab/>
        </w:r>
        <w:r w:rsidR="00E73AA2">
          <w:rPr>
            <w:noProof/>
            <w:webHidden/>
          </w:rPr>
          <w:fldChar w:fldCharType="begin"/>
        </w:r>
        <w:r w:rsidR="00E73AA2">
          <w:rPr>
            <w:noProof/>
            <w:webHidden/>
          </w:rPr>
          <w:instrText xml:space="preserve"> PAGEREF _Toc155340242 \h </w:instrText>
        </w:r>
        <w:r w:rsidR="00E73AA2">
          <w:rPr>
            <w:noProof/>
            <w:webHidden/>
          </w:rPr>
        </w:r>
        <w:r w:rsidR="00E73AA2">
          <w:rPr>
            <w:noProof/>
            <w:webHidden/>
          </w:rPr>
          <w:fldChar w:fldCharType="separate"/>
        </w:r>
        <w:r w:rsidR="00E73AA2">
          <w:rPr>
            <w:noProof/>
            <w:webHidden/>
          </w:rPr>
          <w:t>13</w:t>
        </w:r>
        <w:r w:rsidR="00E73AA2">
          <w:rPr>
            <w:noProof/>
            <w:webHidden/>
          </w:rPr>
          <w:fldChar w:fldCharType="end"/>
        </w:r>
      </w:hyperlink>
    </w:p>
    <w:p w14:paraId="7AE984C8" w14:textId="13CC9644" w:rsidR="00E73AA2" w:rsidRDefault="00475E1A">
      <w:pPr>
        <w:pStyle w:val="Indicedellefigure"/>
        <w:tabs>
          <w:tab w:val="right" w:leader="dot" w:pos="9622"/>
        </w:tabs>
        <w:rPr>
          <w:rFonts w:asciiTheme="minorHAnsi" w:hAnsiTheme="minorHAnsi"/>
          <w:noProof/>
          <w:kern w:val="2"/>
          <w:lang w:eastAsia="it-IT"/>
          <w14:ligatures w14:val="standardContextual"/>
        </w:rPr>
      </w:pPr>
      <w:hyperlink r:id="rId50" w:anchor="_Toc155340243" w:history="1">
        <w:r w:rsidR="00E73AA2" w:rsidRPr="001F5AEA">
          <w:rPr>
            <w:rStyle w:val="Collegamentoipertestuale"/>
            <w:noProof/>
          </w:rPr>
          <w:t>Figura 14 - Genera e allega pdf</w:t>
        </w:r>
        <w:r w:rsidR="00E73AA2">
          <w:rPr>
            <w:noProof/>
            <w:webHidden/>
          </w:rPr>
          <w:tab/>
        </w:r>
        <w:r w:rsidR="00E73AA2">
          <w:rPr>
            <w:noProof/>
            <w:webHidden/>
          </w:rPr>
          <w:fldChar w:fldCharType="begin"/>
        </w:r>
        <w:r w:rsidR="00E73AA2">
          <w:rPr>
            <w:noProof/>
            <w:webHidden/>
          </w:rPr>
          <w:instrText xml:space="preserve"> PAGEREF _Toc155340243 \h </w:instrText>
        </w:r>
        <w:r w:rsidR="00E73AA2">
          <w:rPr>
            <w:noProof/>
            <w:webHidden/>
          </w:rPr>
        </w:r>
        <w:r w:rsidR="00E73AA2">
          <w:rPr>
            <w:noProof/>
            <w:webHidden/>
          </w:rPr>
          <w:fldChar w:fldCharType="separate"/>
        </w:r>
        <w:r w:rsidR="00E73AA2">
          <w:rPr>
            <w:noProof/>
            <w:webHidden/>
          </w:rPr>
          <w:t>13</w:t>
        </w:r>
        <w:r w:rsidR="00E73AA2">
          <w:rPr>
            <w:noProof/>
            <w:webHidden/>
          </w:rPr>
          <w:fldChar w:fldCharType="end"/>
        </w:r>
      </w:hyperlink>
    </w:p>
    <w:p w14:paraId="6B97E643" w14:textId="0B0ED445" w:rsidR="00E73AA2" w:rsidRDefault="00475E1A">
      <w:pPr>
        <w:pStyle w:val="Indicedellefigure"/>
        <w:tabs>
          <w:tab w:val="right" w:leader="dot" w:pos="9622"/>
        </w:tabs>
        <w:rPr>
          <w:rFonts w:asciiTheme="minorHAnsi" w:hAnsiTheme="minorHAnsi"/>
          <w:noProof/>
          <w:kern w:val="2"/>
          <w:lang w:eastAsia="it-IT"/>
          <w14:ligatures w14:val="standardContextual"/>
        </w:rPr>
      </w:pPr>
      <w:hyperlink w:anchor="_Toc155340244" w:history="1">
        <w:r w:rsidR="00E73AA2" w:rsidRPr="001F5AEA">
          <w:rPr>
            <w:rStyle w:val="Collegamentoipertestuale"/>
            <w:noProof/>
          </w:rPr>
          <w:t>Figura 15 - Invio</w:t>
        </w:r>
        <w:r w:rsidR="00E73AA2">
          <w:rPr>
            <w:noProof/>
            <w:webHidden/>
          </w:rPr>
          <w:tab/>
        </w:r>
        <w:r w:rsidR="00E73AA2">
          <w:rPr>
            <w:noProof/>
            <w:webHidden/>
          </w:rPr>
          <w:fldChar w:fldCharType="begin"/>
        </w:r>
        <w:r w:rsidR="00E73AA2">
          <w:rPr>
            <w:noProof/>
            <w:webHidden/>
          </w:rPr>
          <w:instrText xml:space="preserve"> PAGEREF _Toc155340244 \h </w:instrText>
        </w:r>
        <w:r w:rsidR="00E73AA2">
          <w:rPr>
            <w:noProof/>
            <w:webHidden/>
          </w:rPr>
        </w:r>
        <w:r w:rsidR="00E73AA2">
          <w:rPr>
            <w:noProof/>
            <w:webHidden/>
          </w:rPr>
          <w:fldChar w:fldCharType="separate"/>
        </w:r>
        <w:r w:rsidR="00E73AA2">
          <w:rPr>
            <w:noProof/>
            <w:webHidden/>
          </w:rPr>
          <w:t>14</w:t>
        </w:r>
        <w:r w:rsidR="00E73AA2">
          <w:rPr>
            <w:noProof/>
            <w:webHidden/>
          </w:rPr>
          <w:fldChar w:fldCharType="end"/>
        </w:r>
      </w:hyperlink>
    </w:p>
    <w:p w14:paraId="3D69910D" w14:textId="34AA3C93" w:rsidR="00E73AA2" w:rsidRDefault="00475E1A">
      <w:pPr>
        <w:pStyle w:val="Indicedellefigure"/>
        <w:tabs>
          <w:tab w:val="right" w:leader="dot" w:pos="9622"/>
        </w:tabs>
        <w:rPr>
          <w:rFonts w:asciiTheme="minorHAnsi" w:hAnsiTheme="minorHAnsi"/>
          <w:noProof/>
          <w:kern w:val="2"/>
          <w:lang w:eastAsia="it-IT"/>
          <w14:ligatures w14:val="standardContextual"/>
        </w:rPr>
      </w:pPr>
      <w:hyperlink r:id="rId51" w:anchor="_Toc155340245" w:history="1">
        <w:r w:rsidR="00E73AA2" w:rsidRPr="001F5AEA">
          <w:rPr>
            <w:rStyle w:val="Collegamentoipertestuale"/>
            <w:noProof/>
          </w:rPr>
          <w:t>Figura 16 - Modifica istanza</w:t>
        </w:r>
        <w:r w:rsidR="00E73AA2">
          <w:rPr>
            <w:noProof/>
            <w:webHidden/>
          </w:rPr>
          <w:tab/>
        </w:r>
        <w:r w:rsidR="00E73AA2">
          <w:rPr>
            <w:noProof/>
            <w:webHidden/>
          </w:rPr>
          <w:fldChar w:fldCharType="begin"/>
        </w:r>
        <w:r w:rsidR="00E73AA2">
          <w:rPr>
            <w:noProof/>
            <w:webHidden/>
          </w:rPr>
          <w:instrText xml:space="preserve"> PAGEREF _Toc155340245 \h </w:instrText>
        </w:r>
        <w:r w:rsidR="00E73AA2">
          <w:rPr>
            <w:noProof/>
            <w:webHidden/>
          </w:rPr>
        </w:r>
        <w:r w:rsidR="00E73AA2">
          <w:rPr>
            <w:noProof/>
            <w:webHidden/>
          </w:rPr>
          <w:fldChar w:fldCharType="separate"/>
        </w:r>
        <w:r w:rsidR="00E73AA2">
          <w:rPr>
            <w:noProof/>
            <w:webHidden/>
          </w:rPr>
          <w:t>14</w:t>
        </w:r>
        <w:r w:rsidR="00E73AA2">
          <w:rPr>
            <w:noProof/>
            <w:webHidden/>
          </w:rPr>
          <w:fldChar w:fldCharType="end"/>
        </w:r>
      </w:hyperlink>
    </w:p>
    <w:p w14:paraId="15EE6B2E" w14:textId="1448C9A9" w:rsidR="00E73AA2" w:rsidRDefault="00475E1A">
      <w:pPr>
        <w:pStyle w:val="Indicedellefigure"/>
        <w:tabs>
          <w:tab w:val="right" w:leader="dot" w:pos="9622"/>
        </w:tabs>
        <w:rPr>
          <w:rFonts w:asciiTheme="minorHAnsi" w:hAnsiTheme="minorHAnsi"/>
          <w:noProof/>
          <w:kern w:val="2"/>
          <w:lang w:eastAsia="it-IT"/>
          <w14:ligatures w14:val="standardContextual"/>
        </w:rPr>
      </w:pPr>
      <w:hyperlink r:id="rId52" w:anchor="_Toc155340246" w:history="1">
        <w:r w:rsidR="00E73AA2" w:rsidRPr="001F5AEA">
          <w:rPr>
            <w:rStyle w:val="Collegamentoipertestuale"/>
            <w:noProof/>
          </w:rPr>
          <w:t>Figura 17 - Bandi a cui sto partecipando</w:t>
        </w:r>
        <w:r w:rsidR="00E73AA2">
          <w:rPr>
            <w:noProof/>
            <w:webHidden/>
          </w:rPr>
          <w:tab/>
        </w:r>
        <w:r w:rsidR="00E73AA2">
          <w:rPr>
            <w:noProof/>
            <w:webHidden/>
          </w:rPr>
          <w:fldChar w:fldCharType="begin"/>
        </w:r>
        <w:r w:rsidR="00E73AA2">
          <w:rPr>
            <w:noProof/>
            <w:webHidden/>
          </w:rPr>
          <w:instrText xml:space="preserve"> PAGEREF _Toc155340246 \h </w:instrText>
        </w:r>
        <w:r w:rsidR="00E73AA2">
          <w:rPr>
            <w:noProof/>
            <w:webHidden/>
          </w:rPr>
        </w:r>
        <w:r w:rsidR="00E73AA2">
          <w:rPr>
            <w:noProof/>
            <w:webHidden/>
          </w:rPr>
          <w:fldChar w:fldCharType="separate"/>
        </w:r>
        <w:r w:rsidR="00E73AA2">
          <w:rPr>
            <w:noProof/>
            <w:webHidden/>
          </w:rPr>
          <w:t>15</w:t>
        </w:r>
        <w:r w:rsidR="00E73AA2">
          <w:rPr>
            <w:noProof/>
            <w:webHidden/>
          </w:rPr>
          <w:fldChar w:fldCharType="end"/>
        </w:r>
      </w:hyperlink>
    </w:p>
    <w:p w14:paraId="769273D0" w14:textId="737CC325" w:rsidR="00E73AA2" w:rsidRDefault="00475E1A">
      <w:pPr>
        <w:pStyle w:val="Indicedellefigure"/>
        <w:tabs>
          <w:tab w:val="right" w:leader="dot" w:pos="9622"/>
        </w:tabs>
        <w:rPr>
          <w:rFonts w:asciiTheme="minorHAnsi" w:hAnsiTheme="minorHAnsi"/>
          <w:noProof/>
          <w:kern w:val="2"/>
          <w:lang w:eastAsia="it-IT"/>
          <w14:ligatures w14:val="standardContextual"/>
        </w:rPr>
      </w:pPr>
      <w:hyperlink w:anchor="_Toc155340247" w:history="1">
        <w:r w:rsidR="00E73AA2" w:rsidRPr="001F5AEA">
          <w:rPr>
            <w:rStyle w:val="Collegamentoipertestuale"/>
            <w:noProof/>
          </w:rPr>
          <w:t>Figura 18 - Bandi</w:t>
        </w:r>
        <w:r w:rsidR="00E73AA2">
          <w:rPr>
            <w:noProof/>
            <w:webHidden/>
          </w:rPr>
          <w:tab/>
        </w:r>
        <w:r w:rsidR="00E73AA2">
          <w:rPr>
            <w:noProof/>
            <w:webHidden/>
          </w:rPr>
          <w:fldChar w:fldCharType="begin"/>
        </w:r>
        <w:r w:rsidR="00E73AA2">
          <w:rPr>
            <w:noProof/>
            <w:webHidden/>
          </w:rPr>
          <w:instrText xml:space="preserve"> PAGEREF _Toc155340247 \h </w:instrText>
        </w:r>
        <w:r w:rsidR="00E73AA2">
          <w:rPr>
            <w:noProof/>
            <w:webHidden/>
          </w:rPr>
        </w:r>
        <w:r w:rsidR="00E73AA2">
          <w:rPr>
            <w:noProof/>
            <w:webHidden/>
          </w:rPr>
          <w:fldChar w:fldCharType="separate"/>
        </w:r>
        <w:r w:rsidR="00E73AA2">
          <w:rPr>
            <w:noProof/>
            <w:webHidden/>
          </w:rPr>
          <w:t>16</w:t>
        </w:r>
        <w:r w:rsidR="00E73AA2">
          <w:rPr>
            <w:noProof/>
            <w:webHidden/>
          </w:rPr>
          <w:fldChar w:fldCharType="end"/>
        </w:r>
      </w:hyperlink>
    </w:p>
    <w:p w14:paraId="6B71E3ED" w14:textId="010BC251" w:rsidR="00E73AA2" w:rsidRDefault="00475E1A">
      <w:pPr>
        <w:pStyle w:val="Indicedellefigure"/>
        <w:tabs>
          <w:tab w:val="right" w:leader="dot" w:pos="9622"/>
        </w:tabs>
        <w:rPr>
          <w:rFonts w:asciiTheme="minorHAnsi" w:hAnsiTheme="minorHAnsi"/>
          <w:noProof/>
          <w:kern w:val="2"/>
          <w:lang w:eastAsia="it-IT"/>
          <w14:ligatures w14:val="standardContextual"/>
        </w:rPr>
      </w:pPr>
      <w:hyperlink w:anchor="_Toc155340248" w:history="1">
        <w:r w:rsidR="00E73AA2" w:rsidRPr="001F5AEA">
          <w:rPr>
            <w:rStyle w:val="Collegamentoipertestuale"/>
            <w:noProof/>
          </w:rPr>
          <w:t>Figura 19 - Documenti collegati</w:t>
        </w:r>
        <w:r w:rsidR="00E73AA2">
          <w:rPr>
            <w:noProof/>
            <w:webHidden/>
          </w:rPr>
          <w:tab/>
        </w:r>
        <w:r w:rsidR="00E73AA2">
          <w:rPr>
            <w:noProof/>
            <w:webHidden/>
          </w:rPr>
          <w:fldChar w:fldCharType="begin"/>
        </w:r>
        <w:r w:rsidR="00E73AA2">
          <w:rPr>
            <w:noProof/>
            <w:webHidden/>
          </w:rPr>
          <w:instrText xml:space="preserve"> PAGEREF _Toc155340248 \h </w:instrText>
        </w:r>
        <w:r w:rsidR="00E73AA2">
          <w:rPr>
            <w:noProof/>
            <w:webHidden/>
          </w:rPr>
        </w:r>
        <w:r w:rsidR="00E73AA2">
          <w:rPr>
            <w:noProof/>
            <w:webHidden/>
          </w:rPr>
          <w:fldChar w:fldCharType="separate"/>
        </w:r>
        <w:r w:rsidR="00E73AA2">
          <w:rPr>
            <w:noProof/>
            <w:webHidden/>
          </w:rPr>
          <w:t>16</w:t>
        </w:r>
        <w:r w:rsidR="00E73AA2">
          <w:rPr>
            <w:noProof/>
            <w:webHidden/>
          </w:rPr>
          <w:fldChar w:fldCharType="end"/>
        </w:r>
      </w:hyperlink>
    </w:p>
    <w:p w14:paraId="0B41F48F" w14:textId="388799CC" w:rsidR="00E73AA2" w:rsidRDefault="00475E1A">
      <w:pPr>
        <w:pStyle w:val="Indicedellefigure"/>
        <w:tabs>
          <w:tab w:val="right" w:leader="dot" w:pos="9622"/>
        </w:tabs>
        <w:rPr>
          <w:rFonts w:asciiTheme="minorHAnsi" w:hAnsiTheme="minorHAnsi"/>
          <w:noProof/>
          <w:kern w:val="2"/>
          <w:lang w:eastAsia="it-IT"/>
          <w14:ligatures w14:val="standardContextual"/>
        </w:rPr>
      </w:pPr>
      <w:hyperlink r:id="rId53" w:anchor="_Toc155340249" w:history="1">
        <w:r w:rsidR="00E73AA2" w:rsidRPr="001F5AEA">
          <w:rPr>
            <w:rStyle w:val="Collegamentoipertestuale"/>
            <w:noProof/>
          </w:rPr>
          <w:t>Figura 20 - Bandi a cui sto partecipando</w:t>
        </w:r>
        <w:r w:rsidR="00E73AA2">
          <w:rPr>
            <w:noProof/>
            <w:webHidden/>
          </w:rPr>
          <w:tab/>
        </w:r>
        <w:r w:rsidR="00E73AA2">
          <w:rPr>
            <w:noProof/>
            <w:webHidden/>
          </w:rPr>
          <w:fldChar w:fldCharType="begin"/>
        </w:r>
        <w:r w:rsidR="00E73AA2">
          <w:rPr>
            <w:noProof/>
            <w:webHidden/>
          </w:rPr>
          <w:instrText xml:space="preserve"> PAGEREF _Toc155340249 \h </w:instrText>
        </w:r>
        <w:r w:rsidR="00E73AA2">
          <w:rPr>
            <w:noProof/>
            <w:webHidden/>
          </w:rPr>
        </w:r>
        <w:r w:rsidR="00E73AA2">
          <w:rPr>
            <w:noProof/>
            <w:webHidden/>
          </w:rPr>
          <w:fldChar w:fldCharType="separate"/>
        </w:r>
        <w:r w:rsidR="00E73AA2">
          <w:rPr>
            <w:noProof/>
            <w:webHidden/>
          </w:rPr>
          <w:t>17</w:t>
        </w:r>
        <w:r w:rsidR="00E73AA2">
          <w:rPr>
            <w:noProof/>
            <w:webHidden/>
          </w:rPr>
          <w:fldChar w:fldCharType="end"/>
        </w:r>
      </w:hyperlink>
    </w:p>
    <w:p w14:paraId="7C4FD65B" w14:textId="61AFCEA8" w:rsidR="00E73AA2" w:rsidRDefault="00475E1A">
      <w:pPr>
        <w:pStyle w:val="Indicedellefigure"/>
        <w:tabs>
          <w:tab w:val="right" w:leader="dot" w:pos="9622"/>
        </w:tabs>
        <w:rPr>
          <w:rFonts w:asciiTheme="minorHAnsi" w:hAnsiTheme="minorHAnsi"/>
          <w:noProof/>
          <w:kern w:val="2"/>
          <w:lang w:eastAsia="it-IT"/>
          <w14:ligatures w14:val="standardContextual"/>
        </w:rPr>
      </w:pPr>
      <w:hyperlink w:anchor="_Toc155340250" w:history="1">
        <w:r w:rsidR="00E73AA2" w:rsidRPr="001F5AEA">
          <w:rPr>
            <w:rStyle w:val="Collegamentoipertestuale"/>
            <w:noProof/>
          </w:rPr>
          <w:t>Figura 21 - Documenti collegati - Comunicazioni</w:t>
        </w:r>
        <w:r w:rsidR="00E73AA2">
          <w:rPr>
            <w:noProof/>
            <w:webHidden/>
          </w:rPr>
          <w:tab/>
        </w:r>
        <w:r w:rsidR="00E73AA2">
          <w:rPr>
            <w:noProof/>
            <w:webHidden/>
          </w:rPr>
          <w:fldChar w:fldCharType="begin"/>
        </w:r>
        <w:r w:rsidR="00E73AA2">
          <w:rPr>
            <w:noProof/>
            <w:webHidden/>
          </w:rPr>
          <w:instrText xml:space="preserve"> PAGEREF _Toc155340250 \h </w:instrText>
        </w:r>
        <w:r w:rsidR="00E73AA2">
          <w:rPr>
            <w:noProof/>
            <w:webHidden/>
          </w:rPr>
        </w:r>
        <w:r w:rsidR="00E73AA2">
          <w:rPr>
            <w:noProof/>
            <w:webHidden/>
          </w:rPr>
          <w:fldChar w:fldCharType="separate"/>
        </w:r>
        <w:r w:rsidR="00E73AA2">
          <w:rPr>
            <w:noProof/>
            <w:webHidden/>
          </w:rPr>
          <w:t>17</w:t>
        </w:r>
        <w:r w:rsidR="00E73AA2">
          <w:rPr>
            <w:noProof/>
            <w:webHidden/>
          </w:rPr>
          <w:fldChar w:fldCharType="end"/>
        </w:r>
      </w:hyperlink>
    </w:p>
    <w:p w14:paraId="1DDF5B0B" w14:textId="424A61EC" w:rsidR="00E73AA2" w:rsidRDefault="00475E1A">
      <w:pPr>
        <w:pStyle w:val="Indicedellefigure"/>
        <w:tabs>
          <w:tab w:val="right" w:leader="dot" w:pos="9622"/>
        </w:tabs>
        <w:rPr>
          <w:rFonts w:asciiTheme="minorHAnsi" w:hAnsiTheme="minorHAnsi"/>
          <w:noProof/>
          <w:kern w:val="2"/>
          <w:lang w:eastAsia="it-IT"/>
          <w14:ligatures w14:val="standardContextual"/>
        </w:rPr>
      </w:pPr>
      <w:hyperlink w:anchor="_Toc155340251" w:history="1">
        <w:r w:rsidR="00E73AA2" w:rsidRPr="001F5AEA">
          <w:rPr>
            <w:rStyle w:val="Collegamentoipertestuale"/>
            <w:noProof/>
          </w:rPr>
          <w:t>Figura 22 - Comunicazione</w:t>
        </w:r>
        <w:r w:rsidR="00E73AA2">
          <w:rPr>
            <w:noProof/>
            <w:webHidden/>
          </w:rPr>
          <w:tab/>
        </w:r>
        <w:r w:rsidR="00E73AA2">
          <w:rPr>
            <w:noProof/>
            <w:webHidden/>
          </w:rPr>
          <w:fldChar w:fldCharType="begin"/>
        </w:r>
        <w:r w:rsidR="00E73AA2">
          <w:rPr>
            <w:noProof/>
            <w:webHidden/>
          </w:rPr>
          <w:instrText xml:space="preserve"> PAGEREF _Toc155340251 \h </w:instrText>
        </w:r>
        <w:r w:rsidR="00E73AA2">
          <w:rPr>
            <w:noProof/>
            <w:webHidden/>
          </w:rPr>
        </w:r>
        <w:r w:rsidR="00E73AA2">
          <w:rPr>
            <w:noProof/>
            <w:webHidden/>
          </w:rPr>
          <w:fldChar w:fldCharType="separate"/>
        </w:r>
        <w:r w:rsidR="00E73AA2">
          <w:rPr>
            <w:noProof/>
            <w:webHidden/>
          </w:rPr>
          <w:t>18</w:t>
        </w:r>
        <w:r w:rsidR="00E73AA2">
          <w:rPr>
            <w:noProof/>
            <w:webHidden/>
          </w:rPr>
          <w:fldChar w:fldCharType="end"/>
        </w:r>
      </w:hyperlink>
    </w:p>
    <w:p w14:paraId="1CB483C0" w14:textId="2F119901" w:rsidR="00E73AA2" w:rsidRDefault="00475E1A">
      <w:pPr>
        <w:pStyle w:val="Indicedellefigure"/>
        <w:tabs>
          <w:tab w:val="right" w:leader="dot" w:pos="9622"/>
        </w:tabs>
        <w:rPr>
          <w:rFonts w:asciiTheme="minorHAnsi" w:hAnsiTheme="minorHAnsi"/>
          <w:noProof/>
          <w:kern w:val="2"/>
          <w:lang w:eastAsia="it-IT"/>
          <w14:ligatures w14:val="standardContextual"/>
        </w:rPr>
      </w:pPr>
      <w:hyperlink w:anchor="_Toc155340252" w:history="1">
        <w:r w:rsidR="00E73AA2" w:rsidRPr="001F5AEA">
          <w:rPr>
            <w:rStyle w:val="Collegamentoipertestuale"/>
            <w:noProof/>
          </w:rPr>
          <w:t>Figura 23 - Conferma</w:t>
        </w:r>
        <w:r w:rsidR="00E73AA2">
          <w:rPr>
            <w:noProof/>
            <w:webHidden/>
          </w:rPr>
          <w:tab/>
        </w:r>
        <w:r w:rsidR="00E73AA2">
          <w:rPr>
            <w:noProof/>
            <w:webHidden/>
          </w:rPr>
          <w:fldChar w:fldCharType="begin"/>
        </w:r>
        <w:r w:rsidR="00E73AA2">
          <w:rPr>
            <w:noProof/>
            <w:webHidden/>
          </w:rPr>
          <w:instrText xml:space="preserve"> PAGEREF _Toc155340252 \h </w:instrText>
        </w:r>
        <w:r w:rsidR="00E73AA2">
          <w:rPr>
            <w:noProof/>
            <w:webHidden/>
          </w:rPr>
        </w:r>
        <w:r w:rsidR="00E73AA2">
          <w:rPr>
            <w:noProof/>
            <w:webHidden/>
          </w:rPr>
          <w:fldChar w:fldCharType="separate"/>
        </w:r>
        <w:r w:rsidR="00E73AA2">
          <w:rPr>
            <w:noProof/>
            <w:webHidden/>
          </w:rPr>
          <w:t>19</w:t>
        </w:r>
        <w:r w:rsidR="00E73AA2">
          <w:rPr>
            <w:noProof/>
            <w:webHidden/>
          </w:rPr>
          <w:fldChar w:fldCharType="end"/>
        </w:r>
      </w:hyperlink>
    </w:p>
    <w:p w14:paraId="2DE52D20" w14:textId="542F0C8E" w:rsidR="00925C31" w:rsidRPr="00925C31" w:rsidRDefault="00925C31" w:rsidP="00925C31">
      <w:r>
        <w:fldChar w:fldCharType="end"/>
      </w:r>
    </w:p>
    <w:p w14:paraId="6A436B70" w14:textId="77777777" w:rsidR="001C771D" w:rsidRPr="002A061A" w:rsidRDefault="001C771D" w:rsidP="002A061A"/>
    <w:p w14:paraId="118CD6C6" w14:textId="77777777" w:rsidR="002A061A" w:rsidRPr="002A061A" w:rsidRDefault="002A061A" w:rsidP="002A061A"/>
    <w:p w14:paraId="7311194F" w14:textId="1ED89F26" w:rsidR="002A061A" w:rsidRPr="002A061A" w:rsidRDefault="002A061A" w:rsidP="002A061A">
      <w:pPr>
        <w:tabs>
          <w:tab w:val="left" w:pos="1310"/>
        </w:tabs>
        <w:rPr>
          <w:rFonts w:cs="Arial"/>
        </w:rPr>
      </w:pPr>
    </w:p>
    <w:sectPr w:rsidR="002A061A" w:rsidRPr="002A061A" w:rsidSect="00952C6B">
      <w:headerReference w:type="default" r:id="rId54"/>
      <w:footerReference w:type="default" r:id="rId55"/>
      <w:pgSz w:w="11900" w:h="16840"/>
      <w:pgMar w:top="1006" w:right="1134" w:bottom="567" w:left="1134" w:header="0" w:footer="0"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F38079" w14:textId="77777777" w:rsidR="00FB7DFC" w:rsidRDefault="00FB7DFC" w:rsidP="009D288D">
      <w:r>
        <w:separator/>
      </w:r>
    </w:p>
    <w:p w14:paraId="0A9470B6" w14:textId="77777777" w:rsidR="00FB7DFC" w:rsidRDefault="00FB7DFC"/>
  </w:endnote>
  <w:endnote w:type="continuationSeparator" w:id="0">
    <w:p w14:paraId="5C4E243A" w14:textId="77777777" w:rsidR="00FB7DFC" w:rsidRDefault="00FB7DFC" w:rsidP="009D288D">
      <w:r>
        <w:continuationSeparator/>
      </w:r>
    </w:p>
    <w:p w14:paraId="3CD0A8A7" w14:textId="77777777" w:rsidR="00FB7DFC" w:rsidRDefault="00FB7DFC"/>
  </w:endnote>
  <w:endnote w:type="continuationNotice" w:id="1">
    <w:p w14:paraId="378C1C9A" w14:textId="77777777" w:rsidR="00FB7DFC" w:rsidRDefault="00FB7DFC"/>
    <w:p w14:paraId="15321883" w14:textId="77777777" w:rsidR="00FB7DFC" w:rsidRDefault="00FB7DF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auto"/>
    <w:pitch w:val="variable"/>
    <w:sig w:usb0="E1000AEF" w:usb1="5000A1FF" w:usb2="00000000" w:usb3="00000000" w:csb0="000001BF" w:csb1="00000000"/>
  </w:font>
  <w:font w:name="Times-Roman">
    <w:panose1 w:val="00000000000000000000"/>
    <w:charset w:val="4D"/>
    <w:family w:val="auto"/>
    <w:notTrueType/>
    <w:pitch w:val="default"/>
    <w:sig w:usb0="00000003" w:usb1="00000000" w:usb2="00000000" w:usb3="00000000" w:csb0="00000001" w:csb1="00000000"/>
  </w:font>
  <w:font w:name="Lucida Sans Unicode">
    <w:panose1 w:val="020B0602030504020204"/>
    <w:charset w:val="00"/>
    <w:family w:val="swiss"/>
    <w:pitch w:val="variable"/>
    <w:sig w:usb0="80000AFF" w:usb1="0000396B" w:usb2="00000000" w:usb3="00000000" w:csb0="000000B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0C7F95" w14:textId="7B8451CD" w:rsidR="00845138" w:rsidRPr="008D219F" w:rsidRDefault="00845138" w:rsidP="00845138">
    <w:pPr>
      <w:jc w:val="right"/>
      <w:rPr>
        <w:rFonts w:cs="Arial"/>
        <w:color w:val="505050"/>
        <w:sz w:val="12"/>
        <w:szCs w:val="12"/>
      </w:rPr>
    </w:pPr>
    <w:r w:rsidRPr="008D219F">
      <w:rPr>
        <w:rFonts w:cs="Arial"/>
        <w:color w:val="505050"/>
        <w:sz w:val="12"/>
        <w:szCs w:val="12"/>
      </w:rPr>
      <w:fldChar w:fldCharType="begin"/>
    </w:r>
    <w:r w:rsidRPr="008D219F">
      <w:rPr>
        <w:rFonts w:cs="Arial"/>
        <w:color w:val="505050"/>
        <w:sz w:val="12"/>
        <w:szCs w:val="12"/>
      </w:rPr>
      <w:instrText xml:space="preserve"> PAGE   \* MERGEFORMAT </w:instrText>
    </w:r>
    <w:r w:rsidRPr="008D219F">
      <w:rPr>
        <w:rFonts w:cs="Arial"/>
        <w:color w:val="505050"/>
        <w:sz w:val="12"/>
        <w:szCs w:val="12"/>
      </w:rPr>
      <w:fldChar w:fldCharType="separate"/>
    </w:r>
    <w:r>
      <w:rPr>
        <w:rFonts w:cs="Arial"/>
        <w:color w:val="505050"/>
        <w:sz w:val="12"/>
        <w:szCs w:val="12"/>
      </w:rPr>
      <w:t>1</w:t>
    </w:r>
    <w:r w:rsidRPr="008D219F">
      <w:rPr>
        <w:rFonts w:cs="Arial"/>
        <w:color w:val="505050"/>
        <w:sz w:val="12"/>
        <w:szCs w:val="12"/>
      </w:rPr>
      <w:fldChar w:fldCharType="end"/>
    </w:r>
    <w:r>
      <w:rPr>
        <w:rFonts w:cs="Arial"/>
        <w:color w:val="505050"/>
        <w:sz w:val="12"/>
        <w:szCs w:val="12"/>
      </w:rPr>
      <w:t xml:space="preserve"> / </w:t>
    </w:r>
    <w:r>
      <w:rPr>
        <w:rFonts w:cs="Arial"/>
        <w:color w:val="505050"/>
        <w:sz w:val="12"/>
        <w:szCs w:val="12"/>
      </w:rPr>
      <w:fldChar w:fldCharType="begin"/>
    </w:r>
    <w:r>
      <w:rPr>
        <w:rFonts w:cs="Arial"/>
        <w:color w:val="505050"/>
        <w:sz w:val="12"/>
        <w:szCs w:val="12"/>
      </w:rPr>
      <w:instrText xml:space="preserve"> NUMPAGES  \# "0"  \* MERGEFORMAT </w:instrText>
    </w:r>
    <w:r>
      <w:rPr>
        <w:rFonts w:cs="Arial"/>
        <w:color w:val="505050"/>
        <w:sz w:val="12"/>
        <w:szCs w:val="12"/>
      </w:rPr>
      <w:fldChar w:fldCharType="separate"/>
    </w:r>
    <w:r>
      <w:rPr>
        <w:rFonts w:cs="Arial"/>
        <w:color w:val="505050"/>
        <w:sz w:val="12"/>
        <w:szCs w:val="12"/>
      </w:rPr>
      <w:t>1</w:t>
    </w:r>
    <w:r>
      <w:rPr>
        <w:rFonts w:cs="Arial"/>
        <w:color w:val="505050"/>
        <w:sz w:val="12"/>
        <w:szCs w:val="12"/>
      </w:rPr>
      <w:fldChar w:fldCharType="end"/>
    </w:r>
  </w:p>
  <w:p w14:paraId="7325E1BB" w14:textId="09EE52F0" w:rsidR="00AC7D8E" w:rsidRDefault="00F24143" w:rsidP="00917FEF">
    <w:pPr>
      <w:pStyle w:val="Pidipagina"/>
      <w:ind w:left="-1134"/>
    </w:pPr>
    <w:r>
      <w:rPr>
        <w:noProof/>
      </w:rPr>
      <mc:AlternateContent>
        <mc:Choice Requires="wpg">
          <w:drawing>
            <wp:anchor distT="0" distB="0" distL="114300" distR="114300" simplePos="0" relativeHeight="251658752" behindDoc="0" locked="0" layoutInCell="1" allowOverlap="1" wp14:anchorId="076B1C78" wp14:editId="6AE04693">
              <wp:simplePos x="0" y="0"/>
              <wp:positionH relativeFrom="column">
                <wp:posOffset>-243840</wp:posOffset>
              </wp:positionH>
              <wp:positionV relativeFrom="paragraph">
                <wp:posOffset>264795</wp:posOffset>
              </wp:positionV>
              <wp:extent cx="6602095" cy="1016000"/>
              <wp:effectExtent l="0" t="0" r="0" b="0"/>
              <wp:wrapNone/>
              <wp:docPr id="6" name="Gruppo 6"/>
              <wp:cNvGraphicFramePr/>
              <a:graphic xmlns:a="http://schemas.openxmlformats.org/drawingml/2006/main">
                <a:graphicData uri="http://schemas.microsoft.com/office/word/2010/wordprocessingGroup">
                  <wpg:wgp>
                    <wpg:cNvGrpSpPr/>
                    <wpg:grpSpPr>
                      <a:xfrm>
                        <a:off x="0" y="0"/>
                        <a:ext cx="6602095" cy="1016000"/>
                        <a:chOff x="0" y="0"/>
                        <a:chExt cx="6602095" cy="1016000"/>
                      </a:xfrm>
                    </wpg:grpSpPr>
                    <wps:wsp>
                      <wps:cNvPr id="1" name="Casella di testo 1"/>
                      <wps:cNvSpPr txBox="1"/>
                      <wps:spPr>
                        <a:xfrm>
                          <a:off x="0" y="0"/>
                          <a:ext cx="1470660" cy="1016000"/>
                        </a:xfrm>
                        <a:prstGeom prst="rect">
                          <a:avLst/>
                        </a:prstGeom>
                        <a:noFill/>
                        <a:ln>
                          <a:noFill/>
                        </a:ln>
                        <a:effectLst/>
                        <a:extLst>
                          <a:ext uri="{C572A759-6A51-4108-AA02-DFA0A04FC94B}">
                            <ma14:wrappingTextBoxFlag xmlns:pic="http://schemas.openxmlformats.org/drawingml/2006/picture" xmlns:a14="http://schemas.microsoft.com/office/drawing/2010/main"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718F93A"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TeamSystem S.p.A. </w:t>
                            </w:r>
                          </w:p>
                          <w:p w14:paraId="241DF054"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Società con socio unico</w:t>
                            </w:r>
                          </w:p>
                          <w:p w14:paraId="2B997A38"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Cap. </w:t>
                            </w:r>
                            <w:proofErr w:type="spellStart"/>
                            <w:r w:rsidRPr="00203880">
                              <w:rPr>
                                <w:rFonts w:eastAsia="MS Mincho" w:cs="Arial"/>
                                <w:color w:val="1F62AA"/>
                                <w:sz w:val="14"/>
                                <w:szCs w:val="14"/>
                              </w:rPr>
                              <w:t>Soc</w:t>
                            </w:r>
                            <w:proofErr w:type="spellEnd"/>
                            <w:r w:rsidRPr="00203880">
                              <w:rPr>
                                <w:rFonts w:eastAsia="MS Mincho" w:cs="Arial"/>
                                <w:color w:val="1F62AA"/>
                                <w:sz w:val="14"/>
                                <w:szCs w:val="14"/>
                              </w:rPr>
                              <w:t xml:space="preserve">. € 24.000.000 </w:t>
                            </w:r>
                            <w:proofErr w:type="spellStart"/>
                            <w:r w:rsidRPr="00203880">
                              <w:rPr>
                                <w:rFonts w:eastAsia="MS Mincho" w:cs="Arial"/>
                                <w:color w:val="1F62AA"/>
                                <w:sz w:val="14"/>
                                <w:szCs w:val="14"/>
                              </w:rPr>
                              <w:t>I.v</w:t>
                            </w:r>
                            <w:proofErr w:type="spellEnd"/>
                            <w:r w:rsidRPr="00203880">
                              <w:rPr>
                                <w:rFonts w:eastAsia="MS Mincho" w:cs="Arial"/>
                                <w:color w:val="1F62AA"/>
                                <w:sz w:val="14"/>
                                <w:szCs w:val="14"/>
                              </w:rPr>
                              <w:t xml:space="preserve">. </w:t>
                            </w:r>
                          </w:p>
                          <w:p w14:paraId="39F2768F" w14:textId="07206D39"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C.C.I.A.A. </w:t>
                            </w:r>
                            <w:r w:rsidR="00492773">
                              <w:rPr>
                                <w:rFonts w:eastAsia="MS Mincho" w:cs="Arial"/>
                                <w:color w:val="1F62AA"/>
                                <w:sz w:val="14"/>
                                <w:szCs w:val="14"/>
                              </w:rPr>
                              <w:t>delle Marche</w:t>
                            </w:r>
                            <w:r w:rsidRPr="00203880">
                              <w:rPr>
                                <w:rFonts w:eastAsia="MS Mincho" w:cs="Arial"/>
                                <w:color w:val="1F62AA"/>
                                <w:sz w:val="14"/>
                                <w:szCs w:val="14"/>
                              </w:rPr>
                              <w:t xml:space="preserve"> </w:t>
                            </w:r>
                          </w:p>
                          <w:p w14:paraId="25BB18FA"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P. Iva 01035310414</w:t>
                            </w:r>
                          </w:p>
                          <w:p w14:paraId="15B9FE2C" w14:textId="77777777" w:rsidR="00F24143" w:rsidRPr="00203880" w:rsidRDefault="00F24143" w:rsidP="00B76749">
                            <w:pPr>
                              <w:spacing w:after="0"/>
                              <w:rPr>
                                <w:rFonts w:cs="Arial"/>
                                <w:color w:val="1F62AA"/>
                                <w:sz w:val="16"/>
                                <w:szCs w:val="16"/>
                              </w:rPr>
                            </w:pPr>
                            <w:r w:rsidRPr="00203880">
                              <w:rPr>
                                <w:rFonts w:eastAsia="MS Mincho" w:cs="Arial"/>
                                <w:color w:val="1F62AA"/>
                                <w:sz w:val="14"/>
                                <w:szCs w:val="14"/>
                              </w:rPr>
                              <w:t>www.teamsystem.com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 name="Casella di testo 2"/>
                      <wps:cNvSpPr txBox="1"/>
                      <wps:spPr>
                        <a:xfrm>
                          <a:off x="2150110" y="5715"/>
                          <a:ext cx="1233170" cy="927735"/>
                        </a:xfrm>
                        <a:prstGeom prst="rect">
                          <a:avLst/>
                        </a:prstGeom>
                        <a:noFill/>
                        <a:ln>
                          <a:noFill/>
                        </a:ln>
                        <a:effectLst/>
                        <a:extLst>
                          <a:ext uri="{C572A759-6A51-4108-AA02-DFA0A04FC94B}">
                            <ma14:wrappingTextBoxFlag xmlns:pic="http://schemas.openxmlformats.org/drawingml/2006/picture" xmlns:a14="http://schemas.microsoft.com/office/drawing/2010/main"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1DF35E0"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Sede Legale </w:t>
                            </w:r>
                          </w:p>
                          <w:p w14:paraId="5B229283"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e Amministrativa </w:t>
                            </w:r>
                          </w:p>
                          <w:p w14:paraId="585B9803"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Via Sandro Pertini, 88</w:t>
                            </w:r>
                          </w:p>
                          <w:p w14:paraId="4CE37E8F"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61122 Pesaro (PU) </w:t>
                            </w:r>
                          </w:p>
                          <w:p w14:paraId="4E7B1B20"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Tel. 0721 42661 </w:t>
                            </w:r>
                          </w:p>
                          <w:p w14:paraId="63CC7908"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Fax 0721 400502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 name="Casella di testo 5"/>
                      <wps:cNvSpPr txBox="1"/>
                      <wps:spPr>
                        <a:xfrm>
                          <a:off x="4838700" y="5715"/>
                          <a:ext cx="1763395" cy="770255"/>
                        </a:xfrm>
                        <a:prstGeom prst="rect">
                          <a:avLst/>
                        </a:prstGeom>
                        <a:noFill/>
                        <a:ln>
                          <a:noFill/>
                        </a:ln>
                        <a:effectLst/>
                        <a:extLst>
                          <a:ext uri="{C572A759-6A51-4108-AA02-DFA0A04FC94B}">
                            <ma14:wrappingTextBoxFlag xmlns:pic="http://schemas.openxmlformats.org/drawingml/2006/picture" xmlns:a14="http://schemas.microsoft.com/office/drawing/2010/main"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1E814A4" w14:textId="6F839C39" w:rsidR="00F24143" w:rsidRPr="00203880" w:rsidRDefault="00F24143" w:rsidP="00F24143">
                            <w:pPr>
                              <w:widowControl w:val="0"/>
                              <w:tabs>
                                <w:tab w:val="left" w:pos="226"/>
                              </w:tabs>
                              <w:suppressAutoHyphens/>
                              <w:autoSpaceDE w:val="0"/>
                              <w:autoSpaceDN w:val="0"/>
                              <w:adjustRightInd w:val="0"/>
                              <w:textAlignment w:val="center"/>
                              <w:rPr>
                                <w:rFonts w:eastAsia="MS Mincho" w:cs="Arial"/>
                                <w:color w:val="1F62AA"/>
                                <w:sz w:val="14"/>
                                <w:szCs w:val="14"/>
                              </w:rPr>
                            </w:pPr>
                            <w:r w:rsidRPr="00203880">
                              <w:rPr>
                                <w:rFonts w:eastAsia="MS Mincho" w:cs="Arial"/>
                                <w:color w:val="1F62AA"/>
                                <w:sz w:val="14"/>
                                <w:szCs w:val="14"/>
                              </w:rPr>
                              <w:t xml:space="preserve">Società con socio unico soggetta all’attività di direzione e coordinamento di </w:t>
                            </w:r>
                            <w:r w:rsidR="002E2D22">
                              <w:rPr>
                                <w:rFonts w:eastAsia="MS Mincho" w:cs="Arial"/>
                                <w:color w:val="1F62AA"/>
                                <w:sz w:val="14"/>
                                <w:szCs w:val="14"/>
                              </w:rPr>
                              <w:t>TeamSystem</w:t>
                            </w:r>
                            <w:r w:rsidRPr="00203880">
                              <w:rPr>
                                <w:rFonts w:eastAsia="MS Mincho" w:cs="Arial"/>
                                <w:color w:val="1F62AA"/>
                                <w:sz w:val="14"/>
                                <w:szCs w:val="14"/>
                              </w:rPr>
                              <w:t xml:space="preserve"> </w:t>
                            </w:r>
                            <w:proofErr w:type="spellStart"/>
                            <w:r w:rsidRPr="00203880">
                              <w:rPr>
                                <w:rFonts w:eastAsia="MS Mincho" w:cs="Arial"/>
                                <w:color w:val="1F62AA"/>
                                <w:sz w:val="14"/>
                                <w:szCs w:val="14"/>
                              </w:rPr>
                              <w:t>Holdco</w:t>
                            </w:r>
                            <w:proofErr w:type="spellEnd"/>
                            <w:r w:rsidRPr="00203880">
                              <w:rPr>
                                <w:rFonts w:eastAsia="MS Mincho" w:cs="Arial"/>
                                <w:color w:val="1F62AA"/>
                                <w:sz w:val="14"/>
                                <w:szCs w:val="14"/>
                              </w:rPr>
                              <w:t xml:space="preserve"> S.p.A.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76B1C78" id="Gruppo 6" o:spid="_x0000_s1033" style="position:absolute;left:0;text-align:left;margin-left:-19.2pt;margin-top:20.85pt;width:519.85pt;height:80pt;z-index:251658752;mso-width-relative:margin;mso-height-relative:margin" coordsize="66020,10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">
              <v:shapetype id="_x0000_t202" coordsize="21600,21600" o:spt="202" path="m,l,21600r21600,l21600,xe">
                <v:stroke joinstyle="miter"/>
                <v:path gradientshapeok="t" o:connecttype="rect"/>
              </v:shapetype>
              <v:shape id="_x0000_s1034" type="#_x0000_t202" style="position:absolute;width:14706;height:10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" filled="f" stroked="f">
                <v:textbox>
                  <w:txbxContent>
                    <w:p w14:paraId="4718F93A"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TeamSystem S.p.A. </w:t>
                      </w:r>
                    </w:p>
                    <w:p w14:paraId="241DF054"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Società con socio unico</w:t>
                      </w:r>
                    </w:p>
                    <w:p w14:paraId="2B997A38"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Cap. </w:t>
                      </w:r>
                      <w:proofErr w:type="spellStart"/>
                      <w:r w:rsidRPr="00203880">
                        <w:rPr>
                          <w:rFonts w:eastAsia="MS Mincho" w:cs="Arial"/>
                          <w:color w:val="1F62AA"/>
                          <w:sz w:val="14"/>
                          <w:szCs w:val="14"/>
                        </w:rPr>
                        <w:t>Soc</w:t>
                      </w:r>
                      <w:proofErr w:type="spellEnd"/>
                      <w:r w:rsidRPr="00203880">
                        <w:rPr>
                          <w:rFonts w:eastAsia="MS Mincho" w:cs="Arial"/>
                          <w:color w:val="1F62AA"/>
                          <w:sz w:val="14"/>
                          <w:szCs w:val="14"/>
                        </w:rPr>
                        <w:t xml:space="preserve">. € 24.000.000 </w:t>
                      </w:r>
                      <w:proofErr w:type="spellStart"/>
                      <w:r w:rsidRPr="00203880">
                        <w:rPr>
                          <w:rFonts w:eastAsia="MS Mincho" w:cs="Arial"/>
                          <w:color w:val="1F62AA"/>
                          <w:sz w:val="14"/>
                          <w:szCs w:val="14"/>
                        </w:rPr>
                        <w:t>I.v</w:t>
                      </w:r>
                      <w:proofErr w:type="spellEnd"/>
                      <w:r w:rsidRPr="00203880">
                        <w:rPr>
                          <w:rFonts w:eastAsia="MS Mincho" w:cs="Arial"/>
                          <w:color w:val="1F62AA"/>
                          <w:sz w:val="14"/>
                          <w:szCs w:val="14"/>
                        </w:rPr>
                        <w:t xml:space="preserve">. </w:t>
                      </w:r>
                    </w:p>
                    <w:p w14:paraId="39F2768F" w14:textId="07206D39"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C.C.I.A.A. </w:t>
                      </w:r>
                      <w:r w:rsidR="00492773">
                        <w:rPr>
                          <w:rFonts w:eastAsia="MS Mincho" w:cs="Arial"/>
                          <w:color w:val="1F62AA"/>
                          <w:sz w:val="14"/>
                          <w:szCs w:val="14"/>
                        </w:rPr>
                        <w:t>delle Marche</w:t>
                      </w:r>
                      <w:r w:rsidRPr="00203880">
                        <w:rPr>
                          <w:rFonts w:eastAsia="MS Mincho" w:cs="Arial"/>
                          <w:color w:val="1F62AA"/>
                          <w:sz w:val="14"/>
                          <w:szCs w:val="14"/>
                        </w:rPr>
                        <w:t xml:space="preserve"> </w:t>
                      </w:r>
                    </w:p>
                    <w:p w14:paraId="25BB18FA"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P. Iva 01035310414</w:t>
                      </w:r>
                    </w:p>
                    <w:p w14:paraId="15B9FE2C" w14:textId="77777777" w:rsidR="00F24143" w:rsidRPr="00203880" w:rsidRDefault="00F24143" w:rsidP="00B76749">
                      <w:pPr>
                        <w:spacing w:after="0"/>
                        <w:rPr>
                          <w:rFonts w:cs="Arial"/>
                          <w:color w:val="1F62AA"/>
                          <w:sz w:val="16"/>
                          <w:szCs w:val="16"/>
                        </w:rPr>
                      </w:pPr>
                      <w:r w:rsidRPr="00203880">
                        <w:rPr>
                          <w:rFonts w:eastAsia="MS Mincho" w:cs="Arial"/>
                          <w:color w:val="1F62AA"/>
                          <w:sz w:val="14"/>
                          <w:szCs w:val="14"/>
                        </w:rPr>
                        <w:t>www.teamsystem.com</w:t>
                      </w:r>
                    </w:p>
                  </w:txbxContent>
                </v:textbox>
              </v:shape>
              <v:shape id="Casella di testo 2" o:spid="_x0000_s1035" type="#_x0000_t202" style="position:absolute;left:21501;top:57;width:12331;height:9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" filled="f" stroked="f">
                <v:textbox>
                  <w:txbxContent>
                    <w:p w14:paraId="31DF35E0"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Sede Legale </w:t>
                      </w:r>
                    </w:p>
                    <w:p w14:paraId="5B229283"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b/>
                          <w:bCs/>
                          <w:color w:val="1F62AA"/>
                          <w:sz w:val="14"/>
                          <w:szCs w:val="14"/>
                        </w:rPr>
                      </w:pPr>
                      <w:r w:rsidRPr="00203880">
                        <w:rPr>
                          <w:rFonts w:eastAsia="MS Mincho" w:cs="Arial"/>
                          <w:b/>
                          <w:bCs/>
                          <w:color w:val="1F62AA"/>
                          <w:sz w:val="14"/>
                          <w:szCs w:val="14"/>
                        </w:rPr>
                        <w:t xml:space="preserve">e Amministrativa </w:t>
                      </w:r>
                    </w:p>
                    <w:p w14:paraId="585B9803"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Via Sandro Pertini, 88</w:t>
                      </w:r>
                    </w:p>
                    <w:p w14:paraId="4CE37E8F"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61122 Pesaro (PU) </w:t>
                      </w:r>
                    </w:p>
                    <w:p w14:paraId="4E7B1B20"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 xml:space="preserve">Tel. 0721 42661 </w:t>
                      </w:r>
                    </w:p>
                    <w:p w14:paraId="63CC7908" w14:textId="77777777" w:rsidR="00F24143" w:rsidRPr="00203880" w:rsidRDefault="00F24143" w:rsidP="00B76749">
                      <w:pPr>
                        <w:widowControl w:val="0"/>
                        <w:tabs>
                          <w:tab w:val="left" w:pos="226"/>
                        </w:tabs>
                        <w:suppressAutoHyphens/>
                        <w:autoSpaceDE w:val="0"/>
                        <w:autoSpaceDN w:val="0"/>
                        <w:adjustRightInd w:val="0"/>
                        <w:spacing w:after="0"/>
                        <w:textAlignment w:val="center"/>
                        <w:rPr>
                          <w:rFonts w:eastAsia="MS Mincho" w:cs="Arial"/>
                          <w:color w:val="1F62AA"/>
                          <w:sz w:val="14"/>
                          <w:szCs w:val="14"/>
                        </w:rPr>
                      </w:pPr>
                      <w:r w:rsidRPr="00203880">
                        <w:rPr>
                          <w:rFonts w:eastAsia="MS Mincho" w:cs="Arial"/>
                          <w:color w:val="1F62AA"/>
                          <w:sz w:val="14"/>
                          <w:szCs w:val="14"/>
                        </w:rPr>
                        <w:t>Fax 0721 400502</w:t>
                      </w:r>
                    </w:p>
                  </w:txbxContent>
                </v:textbox>
              </v:shape>
              <v:shape id="Casella di testo 5" o:spid="_x0000_s1036" type="#_x0000_t202" style="position:absolute;left:48387;top:57;width:17633;height:7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" filled="f" stroked="f">
                <v:textbox>
                  <w:txbxContent>
                    <w:p w14:paraId="21E814A4" w14:textId="6F839C39" w:rsidR="00F24143" w:rsidRPr="00203880" w:rsidRDefault="00F24143" w:rsidP="00F24143">
                      <w:pPr>
                        <w:widowControl w:val="0"/>
                        <w:tabs>
                          <w:tab w:val="left" w:pos="226"/>
                        </w:tabs>
                        <w:suppressAutoHyphens/>
                        <w:autoSpaceDE w:val="0"/>
                        <w:autoSpaceDN w:val="0"/>
                        <w:adjustRightInd w:val="0"/>
                        <w:textAlignment w:val="center"/>
                        <w:rPr>
                          <w:rFonts w:eastAsia="MS Mincho" w:cs="Arial"/>
                          <w:color w:val="1F62AA"/>
                          <w:sz w:val="14"/>
                          <w:szCs w:val="14"/>
                        </w:rPr>
                      </w:pPr>
                      <w:r w:rsidRPr="00203880">
                        <w:rPr>
                          <w:rFonts w:eastAsia="MS Mincho" w:cs="Arial"/>
                          <w:color w:val="1F62AA"/>
                          <w:sz w:val="14"/>
                          <w:szCs w:val="14"/>
                        </w:rPr>
                        <w:t xml:space="preserve">Società con socio unico soggetta all’attività di direzione e coordinamento di </w:t>
                      </w:r>
                      <w:r w:rsidR="002E2D22">
                        <w:rPr>
                          <w:rFonts w:eastAsia="MS Mincho" w:cs="Arial"/>
                          <w:color w:val="1F62AA"/>
                          <w:sz w:val="14"/>
                          <w:szCs w:val="14"/>
                        </w:rPr>
                        <w:t>TeamSystem</w:t>
                      </w:r>
                      <w:r w:rsidRPr="00203880">
                        <w:rPr>
                          <w:rFonts w:eastAsia="MS Mincho" w:cs="Arial"/>
                          <w:color w:val="1F62AA"/>
                          <w:sz w:val="14"/>
                          <w:szCs w:val="14"/>
                        </w:rPr>
                        <w:t xml:space="preserve"> </w:t>
                      </w:r>
                      <w:proofErr w:type="spellStart"/>
                      <w:r w:rsidRPr="00203880">
                        <w:rPr>
                          <w:rFonts w:eastAsia="MS Mincho" w:cs="Arial"/>
                          <w:color w:val="1F62AA"/>
                          <w:sz w:val="14"/>
                          <w:szCs w:val="14"/>
                        </w:rPr>
                        <w:t>Holdco</w:t>
                      </w:r>
                      <w:proofErr w:type="spellEnd"/>
                      <w:r w:rsidRPr="00203880">
                        <w:rPr>
                          <w:rFonts w:eastAsia="MS Mincho" w:cs="Arial"/>
                          <w:color w:val="1F62AA"/>
                          <w:sz w:val="14"/>
                          <w:szCs w:val="14"/>
                        </w:rPr>
                        <w:t xml:space="preserve"> S.p.A.</w:t>
                      </w:r>
                    </w:p>
                  </w:txbxContent>
                </v:textbox>
              </v:shape>
            </v:group>
          </w:pict>
        </mc:Fallback>
      </mc:AlternateContent>
    </w:r>
    <w:r w:rsidR="004921B3">
      <w:rPr>
        <w:rFonts w:hint="eastAsia"/>
        <w:noProof/>
      </w:rPr>
      <w:drawing>
        <wp:inline distT="0" distB="0" distL="0" distR="0" wp14:anchorId="56E48061" wp14:editId="65A0F79B">
          <wp:extent cx="7570984" cy="1054100"/>
          <wp:effectExtent l="0" t="0" r="0" b="0"/>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ter.jpg"/>
                  <pic:cNvPicPr/>
                </pic:nvPicPr>
                <pic:blipFill rotWithShape="1">
                  <a:blip r:embed="rId1">
                    <a:extLst>
                      <a:ext uri="{28A0092B-C50C-407E-A947-70E740481C1C}">
                        <a14:useLocalDpi xmlns:a14="http://schemas.microsoft.com/office/drawing/2010/main" val="0"/>
                      </a:ext>
                    </a:extLst>
                  </a:blip>
                  <a:srcRect b="25293"/>
                  <a:stretch/>
                </pic:blipFill>
                <pic:spPr bwMode="auto">
                  <a:xfrm>
                    <a:off x="0" y="0"/>
                    <a:ext cx="7571961" cy="1054236"/>
                  </a:xfrm>
                  <a:prstGeom prst="rect">
                    <a:avLst/>
                  </a:prstGeom>
                  <a:ln>
                    <a:noFill/>
                  </a:ln>
                  <a:extLst>
                    <a:ext uri="{53640926-AAD7-44D8-BBD7-CCE9431645EC}">
                      <a14:shadowObscured xmlns:a14="http://schemas.microsoft.com/office/drawing/2010/main"/>
                    </a:ext>
                  </a:extLst>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20A1F4" w14:textId="77777777" w:rsidR="00FB7DFC" w:rsidRDefault="00FB7DFC" w:rsidP="009D288D">
      <w:bookmarkStart w:id="0" w:name="_Hlk108428381"/>
      <w:bookmarkEnd w:id="0"/>
      <w:r>
        <w:separator/>
      </w:r>
    </w:p>
    <w:p w14:paraId="5BF1C9CF" w14:textId="77777777" w:rsidR="00FB7DFC" w:rsidRDefault="00FB7DFC"/>
  </w:footnote>
  <w:footnote w:type="continuationSeparator" w:id="0">
    <w:p w14:paraId="25825A36" w14:textId="77777777" w:rsidR="00FB7DFC" w:rsidRDefault="00FB7DFC" w:rsidP="009D288D">
      <w:r>
        <w:continuationSeparator/>
      </w:r>
    </w:p>
    <w:p w14:paraId="14CB94EC" w14:textId="77777777" w:rsidR="00FB7DFC" w:rsidRDefault="00FB7DFC"/>
  </w:footnote>
  <w:footnote w:type="continuationNotice" w:id="1">
    <w:p w14:paraId="2D5405F3" w14:textId="77777777" w:rsidR="00FB7DFC" w:rsidRDefault="00FB7DFC"/>
    <w:p w14:paraId="0B750D8D" w14:textId="77777777" w:rsidR="00FB7DFC" w:rsidRDefault="00FB7DF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EC8F9C" w14:textId="6DFB32AD" w:rsidR="00AC7D8E" w:rsidRDefault="00B76749" w:rsidP="00D62417">
    <w:pPr>
      <w:pStyle w:val="Intestazione"/>
      <w:ind w:left="-1134"/>
    </w:pPr>
    <w:bookmarkStart w:id="51" w:name="_Hlk108427439"/>
    <w:bookmarkStart w:id="52" w:name="_Hlk108427440"/>
    <w:bookmarkStart w:id="53" w:name="_Hlk108427442"/>
    <w:bookmarkStart w:id="54" w:name="_Hlk108427443"/>
    <w:bookmarkStart w:id="55" w:name="_Hlk108427444"/>
    <w:bookmarkStart w:id="56" w:name="_Hlk108427445"/>
    <w:bookmarkStart w:id="57" w:name="_Hlk108427452"/>
    <w:bookmarkStart w:id="58" w:name="_Hlk108427453"/>
    <w:bookmarkStart w:id="59" w:name="_Hlk108427454"/>
    <w:bookmarkStart w:id="60" w:name="_Hlk108427455"/>
    <w:bookmarkStart w:id="61" w:name="_Hlk108427457"/>
    <w:bookmarkStart w:id="62" w:name="_Hlk108427458"/>
    <w:bookmarkStart w:id="63" w:name="_Hlk108427459"/>
    <w:bookmarkStart w:id="64" w:name="_Hlk108427460"/>
    <w:bookmarkStart w:id="65" w:name="_Hlk108427461"/>
    <w:bookmarkStart w:id="66" w:name="_Hlk108427462"/>
    <w:bookmarkStart w:id="67" w:name="_Hlk108427463"/>
    <w:bookmarkStart w:id="68" w:name="_Hlk108427464"/>
    <w:bookmarkStart w:id="69" w:name="_Hlk108427465"/>
    <w:bookmarkStart w:id="70" w:name="_Hlk108427466"/>
    <w:r w:rsidRPr="007A2488">
      <w:rPr>
        <w:rFonts w:hint="eastAsia"/>
        <w:noProof/>
      </w:rPr>
      <w:drawing>
        <wp:inline distT="0" distB="0" distL="0" distR="0" wp14:anchorId="4563797D" wp14:editId="08BB4DEC">
          <wp:extent cx="3816350" cy="1384300"/>
          <wp:effectExtent l="0" t="0" r="0" b="635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jpg"/>
                  <pic:cNvPicPr/>
                </pic:nvPicPr>
                <pic:blipFill rotWithShape="1">
                  <a:blip r:embed="rId1">
                    <a:extLst>
                      <a:ext uri="{28A0092B-C50C-407E-A947-70E740481C1C}">
                        <a14:useLocalDpi xmlns:a14="http://schemas.microsoft.com/office/drawing/2010/main" val="0"/>
                      </a:ext>
                    </a:extLst>
                  </a:blip>
                  <a:srcRect r="49496" b="26870"/>
                  <a:stretch/>
                </pic:blipFill>
                <pic:spPr bwMode="auto">
                  <a:xfrm>
                    <a:off x="0" y="0"/>
                    <a:ext cx="3817434" cy="1384693"/>
                  </a:xfrm>
                  <a:prstGeom prst="rect">
                    <a:avLst/>
                  </a:prstGeom>
                  <a:ln>
                    <a:noFill/>
                  </a:ln>
                  <a:extLst>
                    <a:ext uri="{53640926-AAD7-44D8-BBD7-CCE9431645EC}">
                      <a14:shadowObscured xmlns:a14="http://schemas.microsoft.com/office/drawing/2010/main"/>
                    </a:ext>
                  </a:extLst>
                </pic:spPr>
              </pic:pic>
            </a:graphicData>
          </a:graphic>
        </wp:inline>
      </w:drawing>
    </w:r>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style="width:336pt;height:336pt" o:bullet="t">
        <v:imagedata r:id="rId1" o:title="freccia-dorata-Dx"/>
      </v:shape>
    </w:pict>
  </w:numPicBullet>
  <w:abstractNum w:abstractNumId="0" w15:restartNumberingAfterBreak="0">
    <w:nsid w:val="04BF356C"/>
    <w:multiLevelType w:val="hybridMultilevel"/>
    <w:tmpl w:val="A708855C"/>
    <w:name w:val="WW8Num31"/>
    <w:lvl w:ilvl="0" w:tplc="A8B4A9C0">
      <w:start w:val="1"/>
      <w:numFmt w:val="bullet"/>
      <w:pStyle w:val="ElencoPuntatoPlus"/>
      <w:lvlText w:val=""/>
      <w:lvlPicBulletId w:val="0"/>
      <w:lvlJc w:val="left"/>
      <w:pPr>
        <w:tabs>
          <w:tab w:val="num" w:pos="732"/>
        </w:tabs>
        <w:ind w:left="732" w:hanging="244"/>
      </w:pPr>
      <w:rPr>
        <w:rFonts w:ascii="Symbol" w:hAnsi="Symbol" w:hint="default"/>
        <w:color w:val="auto"/>
      </w:rPr>
    </w:lvl>
    <w:lvl w:ilvl="1" w:tplc="FFFFFFFF">
      <w:start w:val="1"/>
      <w:numFmt w:val="bullet"/>
      <w:lvlText w:val="o"/>
      <w:lvlJc w:val="left"/>
      <w:pPr>
        <w:tabs>
          <w:tab w:val="num" w:pos="1928"/>
        </w:tabs>
        <w:ind w:left="1928" w:hanging="360"/>
      </w:pPr>
      <w:rPr>
        <w:rFonts w:ascii="Courier New" w:hAnsi="Courier New" w:cs="Courier New" w:hint="default"/>
      </w:rPr>
    </w:lvl>
    <w:lvl w:ilvl="2" w:tplc="F1C8250C">
      <w:numFmt w:val="bullet"/>
      <w:lvlText w:val="-"/>
      <w:lvlJc w:val="left"/>
      <w:pPr>
        <w:tabs>
          <w:tab w:val="num" w:pos="2648"/>
        </w:tabs>
        <w:ind w:left="2648" w:hanging="360"/>
      </w:pPr>
      <w:rPr>
        <w:rFonts w:ascii="Arial" w:eastAsia="Arial Unicode MS" w:hAnsi="Arial" w:cs="Arial" w:hint="default"/>
      </w:rPr>
    </w:lvl>
    <w:lvl w:ilvl="3" w:tplc="FFFFFFFF" w:tentative="1">
      <w:start w:val="1"/>
      <w:numFmt w:val="bullet"/>
      <w:lvlText w:val=""/>
      <w:lvlJc w:val="left"/>
      <w:pPr>
        <w:tabs>
          <w:tab w:val="num" w:pos="3368"/>
        </w:tabs>
        <w:ind w:left="3368" w:hanging="360"/>
      </w:pPr>
      <w:rPr>
        <w:rFonts w:ascii="Symbol" w:hAnsi="Symbol" w:hint="default"/>
      </w:rPr>
    </w:lvl>
    <w:lvl w:ilvl="4" w:tplc="FFFFFFFF" w:tentative="1">
      <w:start w:val="1"/>
      <w:numFmt w:val="bullet"/>
      <w:lvlText w:val="o"/>
      <w:lvlJc w:val="left"/>
      <w:pPr>
        <w:tabs>
          <w:tab w:val="num" w:pos="4088"/>
        </w:tabs>
        <w:ind w:left="4088" w:hanging="360"/>
      </w:pPr>
      <w:rPr>
        <w:rFonts w:ascii="Courier New" w:hAnsi="Courier New" w:cs="Courier New" w:hint="default"/>
      </w:rPr>
    </w:lvl>
    <w:lvl w:ilvl="5" w:tplc="FFFFFFFF" w:tentative="1">
      <w:start w:val="1"/>
      <w:numFmt w:val="bullet"/>
      <w:lvlText w:val=""/>
      <w:lvlJc w:val="left"/>
      <w:pPr>
        <w:tabs>
          <w:tab w:val="num" w:pos="4808"/>
        </w:tabs>
        <w:ind w:left="4808" w:hanging="360"/>
      </w:pPr>
      <w:rPr>
        <w:rFonts w:ascii="Wingdings" w:hAnsi="Wingdings" w:hint="default"/>
      </w:rPr>
    </w:lvl>
    <w:lvl w:ilvl="6" w:tplc="FFFFFFFF" w:tentative="1">
      <w:start w:val="1"/>
      <w:numFmt w:val="bullet"/>
      <w:lvlText w:val=""/>
      <w:lvlJc w:val="left"/>
      <w:pPr>
        <w:tabs>
          <w:tab w:val="num" w:pos="5528"/>
        </w:tabs>
        <w:ind w:left="5528" w:hanging="360"/>
      </w:pPr>
      <w:rPr>
        <w:rFonts w:ascii="Symbol" w:hAnsi="Symbol" w:hint="default"/>
      </w:rPr>
    </w:lvl>
    <w:lvl w:ilvl="7" w:tplc="FFFFFFFF" w:tentative="1">
      <w:start w:val="1"/>
      <w:numFmt w:val="bullet"/>
      <w:lvlText w:val="o"/>
      <w:lvlJc w:val="left"/>
      <w:pPr>
        <w:tabs>
          <w:tab w:val="num" w:pos="6248"/>
        </w:tabs>
        <w:ind w:left="6248" w:hanging="360"/>
      </w:pPr>
      <w:rPr>
        <w:rFonts w:ascii="Courier New" w:hAnsi="Courier New" w:cs="Courier New" w:hint="default"/>
      </w:rPr>
    </w:lvl>
    <w:lvl w:ilvl="8" w:tplc="FFFFFFFF" w:tentative="1">
      <w:start w:val="1"/>
      <w:numFmt w:val="bullet"/>
      <w:lvlText w:val=""/>
      <w:lvlJc w:val="left"/>
      <w:pPr>
        <w:tabs>
          <w:tab w:val="num" w:pos="6968"/>
        </w:tabs>
        <w:ind w:left="6968" w:hanging="360"/>
      </w:pPr>
      <w:rPr>
        <w:rFonts w:ascii="Wingdings" w:hAnsi="Wingdings" w:hint="default"/>
      </w:rPr>
    </w:lvl>
  </w:abstractNum>
  <w:abstractNum w:abstractNumId="1" w15:restartNumberingAfterBreak="0">
    <w:nsid w:val="0F0C04D2"/>
    <w:multiLevelType w:val="hybridMultilevel"/>
    <w:tmpl w:val="56D81384"/>
    <w:lvl w:ilvl="0" w:tplc="04100017">
      <w:start w:val="1"/>
      <w:numFmt w:val="lowerLetter"/>
      <w:lvlText w:val="%1)"/>
      <w:lvlJc w:val="left"/>
      <w:pPr>
        <w:ind w:left="360" w:hanging="360"/>
      </w:pPr>
    </w:lvl>
    <w:lvl w:ilvl="1" w:tplc="04100019">
      <w:start w:val="1"/>
      <w:numFmt w:val="lowerLetter"/>
      <w:lvlText w:val="%2."/>
      <w:lvlJc w:val="left"/>
      <w:pPr>
        <w:ind w:left="1080" w:hanging="360"/>
      </w:pPr>
    </w:lvl>
    <w:lvl w:ilvl="2" w:tplc="0410001B">
      <w:start w:val="1"/>
      <w:numFmt w:val="lowerRoman"/>
      <w:lvlText w:val="%3."/>
      <w:lvlJc w:val="right"/>
      <w:pPr>
        <w:ind w:left="1800" w:hanging="180"/>
      </w:pPr>
    </w:lvl>
    <w:lvl w:ilvl="3" w:tplc="0410000F">
      <w:start w:val="1"/>
      <w:numFmt w:val="decimal"/>
      <w:lvlText w:val="%4."/>
      <w:lvlJc w:val="left"/>
      <w:pPr>
        <w:ind w:left="2520" w:hanging="360"/>
      </w:pPr>
    </w:lvl>
    <w:lvl w:ilvl="4" w:tplc="04100019">
      <w:start w:val="1"/>
      <w:numFmt w:val="lowerLetter"/>
      <w:lvlText w:val="%5."/>
      <w:lvlJc w:val="left"/>
      <w:pPr>
        <w:ind w:left="3240" w:hanging="360"/>
      </w:pPr>
    </w:lvl>
    <w:lvl w:ilvl="5" w:tplc="0410001B">
      <w:start w:val="1"/>
      <w:numFmt w:val="lowerRoman"/>
      <w:lvlText w:val="%6."/>
      <w:lvlJc w:val="right"/>
      <w:pPr>
        <w:ind w:left="3960" w:hanging="180"/>
      </w:pPr>
    </w:lvl>
    <w:lvl w:ilvl="6" w:tplc="0410000F">
      <w:start w:val="1"/>
      <w:numFmt w:val="decimal"/>
      <w:lvlText w:val="%7."/>
      <w:lvlJc w:val="left"/>
      <w:pPr>
        <w:ind w:left="4680" w:hanging="360"/>
      </w:pPr>
    </w:lvl>
    <w:lvl w:ilvl="7" w:tplc="04100019">
      <w:start w:val="1"/>
      <w:numFmt w:val="lowerLetter"/>
      <w:lvlText w:val="%8."/>
      <w:lvlJc w:val="left"/>
      <w:pPr>
        <w:ind w:left="5400" w:hanging="360"/>
      </w:pPr>
    </w:lvl>
    <w:lvl w:ilvl="8" w:tplc="0410001B">
      <w:start w:val="1"/>
      <w:numFmt w:val="lowerRoman"/>
      <w:lvlText w:val="%9."/>
      <w:lvlJc w:val="right"/>
      <w:pPr>
        <w:ind w:left="6120" w:hanging="180"/>
      </w:pPr>
    </w:lvl>
  </w:abstractNum>
  <w:abstractNum w:abstractNumId="2" w15:restartNumberingAfterBreak="0">
    <w:nsid w:val="1482775B"/>
    <w:multiLevelType w:val="multilevel"/>
    <w:tmpl w:val="3C481C44"/>
    <w:lvl w:ilvl="0">
      <w:start w:val="1"/>
      <w:numFmt w:val="decimal"/>
      <w:pStyle w:val="Titolo1"/>
      <w:lvlText w:val="%1"/>
      <w:lvlJc w:val="left"/>
      <w:pPr>
        <w:ind w:left="432" w:hanging="432"/>
      </w:pPr>
    </w:lvl>
    <w:lvl w:ilvl="1">
      <w:start w:val="1"/>
      <w:numFmt w:val="decimal"/>
      <w:pStyle w:val="Titolo2"/>
      <w:lvlText w:val="%1.%2"/>
      <w:lvlJc w:val="left"/>
      <w:pPr>
        <w:ind w:left="576" w:hanging="576"/>
      </w:pPr>
    </w:lvl>
    <w:lvl w:ilvl="2">
      <w:start w:val="1"/>
      <w:numFmt w:val="decimal"/>
      <w:pStyle w:val="Titolo3"/>
      <w:lvlText w:val="%1.%2.%3"/>
      <w:lvlJc w:val="left"/>
      <w:pPr>
        <w:ind w:left="720" w:hanging="720"/>
      </w:pPr>
    </w:lvl>
    <w:lvl w:ilvl="3">
      <w:start w:val="1"/>
      <w:numFmt w:val="decimal"/>
      <w:pStyle w:val="Titolo4"/>
      <w:lvlText w:val="%1.%2.%3.%4"/>
      <w:lvlJc w:val="left"/>
      <w:pPr>
        <w:ind w:left="864" w:hanging="864"/>
      </w:pPr>
    </w:lvl>
    <w:lvl w:ilvl="4">
      <w:start w:val="1"/>
      <w:numFmt w:val="decimal"/>
      <w:pStyle w:val="Titolo5"/>
      <w:lvlText w:val="%1.%2.%3.%4.%5"/>
      <w:lvlJc w:val="left"/>
      <w:pPr>
        <w:ind w:left="1008" w:hanging="1008"/>
      </w:pPr>
    </w:lvl>
    <w:lvl w:ilvl="5">
      <w:start w:val="1"/>
      <w:numFmt w:val="decimal"/>
      <w:pStyle w:val="Titolo6"/>
      <w:lvlText w:val="%1.%2.%3.%4.%5.%6"/>
      <w:lvlJc w:val="left"/>
      <w:pPr>
        <w:ind w:left="1152" w:hanging="1152"/>
      </w:pPr>
    </w:lvl>
    <w:lvl w:ilvl="6">
      <w:start w:val="1"/>
      <w:numFmt w:val="decimal"/>
      <w:pStyle w:val="Titolo7"/>
      <w:lvlText w:val="%1.%2.%3.%4.%5.%6.%7"/>
      <w:lvlJc w:val="left"/>
      <w:pPr>
        <w:ind w:left="1296" w:hanging="1296"/>
      </w:pPr>
    </w:lvl>
    <w:lvl w:ilvl="7">
      <w:start w:val="1"/>
      <w:numFmt w:val="decimal"/>
      <w:pStyle w:val="Titolo8"/>
      <w:lvlText w:val="%1.%2.%3.%4.%5.%6.%7.%8"/>
      <w:lvlJc w:val="left"/>
      <w:pPr>
        <w:ind w:left="1440" w:hanging="1440"/>
      </w:pPr>
    </w:lvl>
    <w:lvl w:ilvl="8">
      <w:start w:val="1"/>
      <w:numFmt w:val="decimal"/>
      <w:pStyle w:val="Titolo9"/>
      <w:lvlText w:val="%1.%2.%3.%4.%5.%6.%7.%8.%9"/>
      <w:lvlJc w:val="left"/>
      <w:pPr>
        <w:ind w:left="1584" w:hanging="1584"/>
      </w:pPr>
    </w:lvl>
  </w:abstractNum>
  <w:abstractNum w:abstractNumId="3" w15:restartNumberingAfterBreak="0">
    <w:nsid w:val="2B9B274C"/>
    <w:multiLevelType w:val="hybridMultilevel"/>
    <w:tmpl w:val="7F901E20"/>
    <w:lvl w:ilvl="0" w:tplc="FAF8C00C">
      <w:start w:val="1"/>
      <w:numFmt w:val="bullet"/>
      <w:pStyle w:val="Liste"/>
      <w:lvlText w:val=""/>
      <w:lvlJc w:val="left"/>
      <w:pPr>
        <w:ind w:left="644" w:hanging="360"/>
      </w:pPr>
      <w:rPr>
        <w:rFonts w:ascii="Symbol" w:hAnsi="Symbol" w:hint="default"/>
        <w:b w:val="0"/>
        <w:i w:val="0"/>
        <w:caps w:val="0"/>
        <w:smallCaps w:val="0"/>
        <w:strike w:val="0"/>
        <w:dstrike w:val="0"/>
        <w:vanish w:val="0"/>
        <w:webHidden w:val="0"/>
        <w:color w:val="808080"/>
        <w:spacing w:val="0"/>
        <w:kern w:val="0"/>
        <w:position w:val="0"/>
        <w:sz w:val="16"/>
        <w:u w:val="none"/>
        <w:effect w:val="none"/>
        <w:vertAlign w:val="baseline"/>
        <w:specVanish w:val="0"/>
      </w:rPr>
    </w:lvl>
    <w:lvl w:ilvl="1" w:tplc="948E75B4">
      <w:start w:val="1"/>
      <w:numFmt w:val="bullet"/>
      <w:lvlText w:val="–"/>
      <w:lvlJc w:val="left"/>
      <w:pPr>
        <w:ind w:left="1440" w:hanging="360"/>
      </w:pPr>
      <w:rPr>
        <w:rFonts w:ascii="Courier New" w:hAnsi="Courier New" w:cs="Times New Roman" w:hint="default"/>
        <w:color w:val="595959"/>
        <w:spacing w:val="-2"/>
        <w:sz w:val="20"/>
      </w:rPr>
    </w:lvl>
    <w:lvl w:ilvl="2" w:tplc="04100003">
      <w:start w:val="1"/>
      <w:numFmt w:val="bullet"/>
      <w:lvlText w:val="o"/>
      <w:lvlJc w:val="left"/>
      <w:pPr>
        <w:ind w:left="2160" w:hanging="360"/>
      </w:pPr>
      <w:rPr>
        <w:rFonts w:ascii="Courier New" w:hAnsi="Courier New" w:cs="Times New Roman"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Times New Roman"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Times New Roman" w:hint="default"/>
      </w:rPr>
    </w:lvl>
    <w:lvl w:ilvl="8" w:tplc="04100005">
      <w:start w:val="1"/>
      <w:numFmt w:val="bullet"/>
      <w:lvlText w:val=""/>
      <w:lvlJc w:val="left"/>
      <w:pPr>
        <w:ind w:left="6480" w:hanging="360"/>
      </w:pPr>
      <w:rPr>
        <w:rFonts w:ascii="Wingdings" w:hAnsi="Wingdings" w:hint="default"/>
      </w:rPr>
    </w:lvl>
  </w:abstractNum>
  <w:abstractNum w:abstractNumId="4" w15:restartNumberingAfterBreak="0">
    <w:nsid w:val="451E4207"/>
    <w:multiLevelType w:val="singleLevel"/>
    <w:tmpl w:val="A9A247A8"/>
    <w:lvl w:ilvl="0">
      <w:start w:val="1"/>
      <w:numFmt w:val="bullet"/>
      <w:pStyle w:val="ElencoPuntatolivello1"/>
      <w:lvlText w:val=""/>
      <w:lvlJc w:val="left"/>
      <w:pPr>
        <w:tabs>
          <w:tab w:val="num" w:pos="360"/>
        </w:tabs>
        <w:ind w:left="357" w:hanging="357"/>
      </w:pPr>
      <w:rPr>
        <w:rFonts w:ascii="Symbol" w:hAnsi="Symbol" w:hint="default"/>
        <w:color w:val="auto"/>
      </w:rPr>
    </w:lvl>
  </w:abstractNum>
  <w:abstractNum w:abstractNumId="5" w15:restartNumberingAfterBreak="0">
    <w:nsid w:val="4B79323B"/>
    <w:multiLevelType w:val="hybridMultilevel"/>
    <w:tmpl w:val="80907764"/>
    <w:lvl w:ilvl="0" w:tplc="B9D4AC58">
      <w:start w:val="1"/>
      <w:numFmt w:val="bullet"/>
      <w:pStyle w:val="listanumerata"/>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4FCA46A7"/>
    <w:multiLevelType w:val="hybridMultilevel"/>
    <w:tmpl w:val="A20A01A4"/>
    <w:lvl w:ilvl="0" w:tplc="04100001">
      <w:start w:val="1"/>
      <w:numFmt w:val="bullet"/>
      <w:pStyle w:val="Fbulleted1"/>
      <w:lvlText w:val=""/>
      <w:lvlJc w:val="left"/>
      <w:pPr>
        <w:tabs>
          <w:tab w:val="num" w:pos="1871"/>
        </w:tabs>
        <w:ind w:left="1871" w:hanging="453"/>
      </w:pPr>
      <w:rPr>
        <w:rFonts w:ascii="Symbol" w:hAnsi="Symbol" w:hint="default"/>
        <w:color w:val="0089CF"/>
      </w:rPr>
    </w:lvl>
    <w:lvl w:ilvl="1" w:tplc="04100003">
      <w:start w:val="1"/>
      <w:numFmt w:val="bullet"/>
      <w:lvlText w:val=""/>
      <w:lvlJc w:val="left"/>
      <w:pPr>
        <w:tabs>
          <w:tab w:val="num" w:pos="1440"/>
        </w:tabs>
        <w:ind w:left="1440" w:hanging="360"/>
      </w:pPr>
      <w:rPr>
        <w:rFonts w:ascii="Wingdings" w:hAnsi="Wingdings"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546909AC"/>
    <w:multiLevelType w:val="hybridMultilevel"/>
    <w:tmpl w:val="8D78D656"/>
    <w:lvl w:ilvl="0" w:tplc="54944A3A">
      <w:start w:val="1"/>
      <w:numFmt w:val="lowerLetter"/>
      <w:lvlText w:val="%1)"/>
      <w:lvlJc w:val="left"/>
      <w:pPr>
        <w:ind w:left="360" w:hanging="360"/>
      </w:pPr>
      <w:rPr>
        <w:sz w:val="22"/>
        <w:szCs w:val="22"/>
      </w:rPr>
    </w:lvl>
    <w:lvl w:ilvl="1" w:tplc="04100019">
      <w:start w:val="1"/>
      <w:numFmt w:val="lowerLetter"/>
      <w:lvlText w:val="%2."/>
      <w:lvlJc w:val="left"/>
      <w:pPr>
        <w:ind w:left="1080" w:hanging="360"/>
      </w:pPr>
    </w:lvl>
    <w:lvl w:ilvl="2" w:tplc="0410001B">
      <w:start w:val="1"/>
      <w:numFmt w:val="lowerRoman"/>
      <w:lvlText w:val="%3."/>
      <w:lvlJc w:val="right"/>
      <w:pPr>
        <w:ind w:left="1800" w:hanging="180"/>
      </w:pPr>
    </w:lvl>
    <w:lvl w:ilvl="3" w:tplc="0410000F">
      <w:start w:val="1"/>
      <w:numFmt w:val="decimal"/>
      <w:lvlText w:val="%4."/>
      <w:lvlJc w:val="left"/>
      <w:pPr>
        <w:ind w:left="2520" w:hanging="360"/>
      </w:pPr>
    </w:lvl>
    <w:lvl w:ilvl="4" w:tplc="04100019">
      <w:start w:val="1"/>
      <w:numFmt w:val="lowerLetter"/>
      <w:lvlText w:val="%5."/>
      <w:lvlJc w:val="left"/>
      <w:pPr>
        <w:ind w:left="3240" w:hanging="360"/>
      </w:pPr>
    </w:lvl>
    <w:lvl w:ilvl="5" w:tplc="0410001B">
      <w:start w:val="1"/>
      <w:numFmt w:val="lowerRoman"/>
      <w:lvlText w:val="%6."/>
      <w:lvlJc w:val="right"/>
      <w:pPr>
        <w:ind w:left="3960" w:hanging="180"/>
      </w:pPr>
    </w:lvl>
    <w:lvl w:ilvl="6" w:tplc="0410000F">
      <w:start w:val="1"/>
      <w:numFmt w:val="decimal"/>
      <w:lvlText w:val="%7."/>
      <w:lvlJc w:val="left"/>
      <w:pPr>
        <w:ind w:left="4680" w:hanging="360"/>
      </w:pPr>
    </w:lvl>
    <w:lvl w:ilvl="7" w:tplc="04100019">
      <w:start w:val="1"/>
      <w:numFmt w:val="lowerLetter"/>
      <w:lvlText w:val="%8."/>
      <w:lvlJc w:val="left"/>
      <w:pPr>
        <w:ind w:left="5400" w:hanging="360"/>
      </w:pPr>
    </w:lvl>
    <w:lvl w:ilvl="8" w:tplc="0410001B">
      <w:start w:val="1"/>
      <w:numFmt w:val="lowerRoman"/>
      <w:lvlText w:val="%9."/>
      <w:lvlJc w:val="right"/>
      <w:pPr>
        <w:ind w:left="6120" w:hanging="180"/>
      </w:pPr>
    </w:lvl>
  </w:abstractNum>
  <w:abstractNum w:abstractNumId="8" w15:restartNumberingAfterBreak="0">
    <w:nsid w:val="67EA39B5"/>
    <w:multiLevelType w:val="hybridMultilevel"/>
    <w:tmpl w:val="E8440A56"/>
    <w:lvl w:ilvl="0" w:tplc="EA68145A">
      <w:start w:val="1"/>
      <w:numFmt w:val="bullet"/>
      <w:pStyle w:val="Puntato2"/>
      <w:lvlText w:val=""/>
      <w:lvlJc w:val="left"/>
      <w:pPr>
        <w:ind w:left="1440" w:hanging="360"/>
      </w:pPr>
      <w:rPr>
        <w:rFonts w:ascii="Symbol" w:hAnsi="Symbol" w:hint="default"/>
      </w:rPr>
    </w:lvl>
    <w:lvl w:ilvl="1" w:tplc="04100003">
      <w:start w:val="1"/>
      <w:numFmt w:val="bullet"/>
      <w:lvlText w:val="o"/>
      <w:lvlJc w:val="left"/>
      <w:pPr>
        <w:ind w:left="2160" w:hanging="360"/>
      </w:pPr>
      <w:rPr>
        <w:rFonts w:ascii="Courier New" w:hAnsi="Courier New" w:cs="Courier New" w:hint="default"/>
      </w:rPr>
    </w:lvl>
    <w:lvl w:ilvl="2" w:tplc="04100005">
      <w:start w:val="1"/>
      <w:numFmt w:val="bullet"/>
      <w:lvlText w:val=""/>
      <w:lvlJc w:val="left"/>
      <w:pPr>
        <w:ind w:left="2880" w:hanging="360"/>
      </w:pPr>
      <w:rPr>
        <w:rFonts w:ascii="Wingdings" w:hAnsi="Wingdings" w:hint="default"/>
      </w:rPr>
    </w:lvl>
    <w:lvl w:ilvl="3" w:tplc="04100001">
      <w:start w:val="1"/>
      <w:numFmt w:val="bullet"/>
      <w:lvlText w:val=""/>
      <w:lvlJc w:val="left"/>
      <w:pPr>
        <w:ind w:left="3600" w:hanging="360"/>
      </w:pPr>
      <w:rPr>
        <w:rFonts w:ascii="Symbol" w:hAnsi="Symbol" w:hint="default"/>
      </w:rPr>
    </w:lvl>
    <w:lvl w:ilvl="4" w:tplc="04100003">
      <w:start w:val="1"/>
      <w:numFmt w:val="bullet"/>
      <w:lvlText w:val="o"/>
      <w:lvlJc w:val="left"/>
      <w:pPr>
        <w:ind w:left="4320" w:hanging="360"/>
      </w:pPr>
      <w:rPr>
        <w:rFonts w:ascii="Courier New" w:hAnsi="Courier New" w:cs="Courier New" w:hint="default"/>
      </w:rPr>
    </w:lvl>
    <w:lvl w:ilvl="5" w:tplc="04100005">
      <w:start w:val="1"/>
      <w:numFmt w:val="bullet"/>
      <w:lvlText w:val=""/>
      <w:lvlJc w:val="left"/>
      <w:pPr>
        <w:ind w:left="5040" w:hanging="360"/>
      </w:pPr>
      <w:rPr>
        <w:rFonts w:ascii="Wingdings" w:hAnsi="Wingdings" w:hint="default"/>
      </w:rPr>
    </w:lvl>
    <w:lvl w:ilvl="6" w:tplc="04100001">
      <w:start w:val="1"/>
      <w:numFmt w:val="bullet"/>
      <w:lvlText w:val=""/>
      <w:lvlJc w:val="left"/>
      <w:pPr>
        <w:ind w:left="5760" w:hanging="360"/>
      </w:pPr>
      <w:rPr>
        <w:rFonts w:ascii="Symbol" w:hAnsi="Symbol" w:hint="default"/>
      </w:rPr>
    </w:lvl>
    <w:lvl w:ilvl="7" w:tplc="04100003">
      <w:start w:val="1"/>
      <w:numFmt w:val="bullet"/>
      <w:lvlText w:val="o"/>
      <w:lvlJc w:val="left"/>
      <w:pPr>
        <w:ind w:left="6480" w:hanging="360"/>
      </w:pPr>
      <w:rPr>
        <w:rFonts w:ascii="Courier New" w:hAnsi="Courier New" w:cs="Courier New" w:hint="default"/>
      </w:rPr>
    </w:lvl>
    <w:lvl w:ilvl="8" w:tplc="04100005">
      <w:start w:val="1"/>
      <w:numFmt w:val="bullet"/>
      <w:lvlText w:val=""/>
      <w:lvlJc w:val="left"/>
      <w:pPr>
        <w:ind w:left="7200" w:hanging="360"/>
      </w:pPr>
      <w:rPr>
        <w:rFonts w:ascii="Wingdings" w:hAnsi="Wingdings" w:hint="default"/>
      </w:rPr>
    </w:lvl>
  </w:abstractNum>
  <w:num w:numId="1" w16cid:durableId="1526745725">
    <w:abstractNumId w:val="2"/>
  </w:num>
  <w:num w:numId="2" w16cid:durableId="679543882">
    <w:abstractNumId w:val="6"/>
  </w:num>
  <w:num w:numId="3" w16cid:durableId="936249171">
    <w:abstractNumId w:val="5"/>
  </w:num>
  <w:num w:numId="4" w16cid:durableId="1070617156">
    <w:abstractNumId w:val="4"/>
  </w:num>
  <w:num w:numId="5" w16cid:durableId="1471941070">
    <w:abstractNumId w:val="0"/>
  </w:num>
  <w:num w:numId="6" w16cid:durableId="470439800">
    <w:abstractNumId w:val="8"/>
  </w:num>
  <w:num w:numId="7" w16cid:durableId="184781734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27645498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670060911">
    <w:abstractNumId w:val="3"/>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efaultTabStop w:val="708"/>
  <w:hyphenationZone w:val="283"/>
  <w:drawingGridHorizontalSpacing w:val="360"/>
  <w:drawingGridVerticalSpacing w:val="360"/>
  <w:displayHorizontalDrawingGridEvery w:val="0"/>
  <w:displayVerticalDrawingGridEvery w:val="0"/>
  <w:characterSpacingControl w:val="doNotCompress"/>
  <w:hdrShapeDefaults>
    <o:shapedefaults v:ext="edit" spidmax="3073"/>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D288D"/>
    <w:rsid w:val="00021A35"/>
    <w:rsid w:val="00026C4F"/>
    <w:rsid w:val="00030E40"/>
    <w:rsid w:val="000360A2"/>
    <w:rsid w:val="00072A66"/>
    <w:rsid w:val="000743AC"/>
    <w:rsid w:val="0007694B"/>
    <w:rsid w:val="000A2271"/>
    <w:rsid w:val="000A3B84"/>
    <w:rsid w:val="000A6950"/>
    <w:rsid w:val="000B5547"/>
    <w:rsid w:val="000F6BEC"/>
    <w:rsid w:val="000F7440"/>
    <w:rsid w:val="0010269D"/>
    <w:rsid w:val="00120A93"/>
    <w:rsid w:val="00122369"/>
    <w:rsid w:val="0014469F"/>
    <w:rsid w:val="00151EE6"/>
    <w:rsid w:val="00162E9C"/>
    <w:rsid w:val="00167E9D"/>
    <w:rsid w:val="00185BF8"/>
    <w:rsid w:val="00194D55"/>
    <w:rsid w:val="00195582"/>
    <w:rsid w:val="00196234"/>
    <w:rsid w:val="001A559E"/>
    <w:rsid w:val="001C771D"/>
    <w:rsid w:val="001F6BDB"/>
    <w:rsid w:val="00203880"/>
    <w:rsid w:val="00235B15"/>
    <w:rsid w:val="0024113A"/>
    <w:rsid w:val="00246EE2"/>
    <w:rsid w:val="00252FB1"/>
    <w:rsid w:val="00277045"/>
    <w:rsid w:val="00290D90"/>
    <w:rsid w:val="0029637C"/>
    <w:rsid w:val="002A061A"/>
    <w:rsid w:val="002A60CC"/>
    <w:rsid w:val="002B0DBF"/>
    <w:rsid w:val="002B1699"/>
    <w:rsid w:val="002B721B"/>
    <w:rsid w:val="002D0C75"/>
    <w:rsid w:val="002E2D22"/>
    <w:rsid w:val="002E6DA4"/>
    <w:rsid w:val="002E7304"/>
    <w:rsid w:val="002F6DF8"/>
    <w:rsid w:val="003139E4"/>
    <w:rsid w:val="0036472C"/>
    <w:rsid w:val="00381904"/>
    <w:rsid w:val="0038647C"/>
    <w:rsid w:val="003B445A"/>
    <w:rsid w:val="003C2FB4"/>
    <w:rsid w:val="003CA1AF"/>
    <w:rsid w:val="0043299B"/>
    <w:rsid w:val="00475E1A"/>
    <w:rsid w:val="00484CDF"/>
    <w:rsid w:val="00485C54"/>
    <w:rsid w:val="004867A8"/>
    <w:rsid w:val="004921B3"/>
    <w:rsid w:val="00492773"/>
    <w:rsid w:val="004D19C7"/>
    <w:rsid w:val="004E1A60"/>
    <w:rsid w:val="004E555C"/>
    <w:rsid w:val="004F3401"/>
    <w:rsid w:val="005000D4"/>
    <w:rsid w:val="00502FC8"/>
    <w:rsid w:val="00502FDF"/>
    <w:rsid w:val="005110AE"/>
    <w:rsid w:val="00511A24"/>
    <w:rsid w:val="00557476"/>
    <w:rsid w:val="005577C3"/>
    <w:rsid w:val="00575719"/>
    <w:rsid w:val="005761BB"/>
    <w:rsid w:val="0058580A"/>
    <w:rsid w:val="0058642C"/>
    <w:rsid w:val="00590033"/>
    <w:rsid w:val="005B388F"/>
    <w:rsid w:val="005C3997"/>
    <w:rsid w:val="005C46E3"/>
    <w:rsid w:val="005C65D2"/>
    <w:rsid w:val="005D1319"/>
    <w:rsid w:val="005D1634"/>
    <w:rsid w:val="005D6F15"/>
    <w:rsid w:val="005E0BF5"/>
    <w:rsid w:val="005E4886"/>
    <w:rsid w:val="00627276"/>
    <w:rsid w:val="00627DFD"/>
    <w:rsid w:val="00632E3E"/>
    <w:rsid w:val="00667D06"/>
    <w:rsid w:val="00674C39"/>
    <w:rsid w:val="00675870"/>
    <w:rsid w:val="00691A47"/>
    <w:rsid w:val="006A164B"/>
    <w:rsid w:val="006A685D"/>
    <w:rsid w:val="006A7993"/>
    <w:rsid w:val="006D7635"/>
    <w:rsid w:val="00704C5D"/>
    <w:rsid w:val="00712536"/>
    <w:rsid w:val="00720257"/>
    <w:rsid w:val="007401EC"/>
    <w:rsid w:val="007569C8"/>
    <w:rsid w:val="0076356B"/>
    <w:rsid w:val="00790D83"/>
    <w:rsid w:val="00794FCA"/>
    <w:rsid w:val="007A2488"/>
    <w:rsid w:val="007A6694"/>
    <w:rsid w:val="007B1199"/>
    <w:rsid w:val="007B2A7F"/>
    <w:rsid w:val="007C5503"/>
    <w:rsid w:val="007D4533"/>
    <w:rsid w:val="007D78C8"/>
    <w:rsid w:val="007E116D"/>
    <w:rsid w:val="007F3AA1"/>
    <w:rsid w:val="00845138"/>
    <w:rsid w:val="00857621"/>
    <w:rsid w:val="008719A9"/>
    <w:rsid w:val="008A358D"/>
    <w:rsid w:val="008B1F5B"/>
    <w:rsid w:val="008B4403"/>
    <w:rsid w:val="008F4705"/>
    <w:rsid w:val="00917FEF"/>
    <w:rsid w:val="00925C31"/>
    <w:rsid w:val="00952C6B"/>
    <w:rsid w:val="009578A6"/>
    <w:rsid w:val="00963AF2"/>
    <w:rsid w:val="009848CF"/>
    <w:rsid w:val="009A40E7"/>
    <w:rsid w:val="009B08EF"/>
    <w:rsid w:val="009B0B85"/>
    <w:rsid w:val="009B0E40"/>
    <w:rsid w:val="009D26E6"/>
    <w:rsid w:val="009D288D"/>
    <w:rsid w:val="009E0F7A"/>
    <w:rsid w:val="009F624B"/>
    <w:rsid w:val="00A04A86"/>
    <w:rsid w:val="00A06323"/>
    <w:rsid w:val="00A36473"/>
    <w:rsid w:val="00A528D6"/>
    <w:rsid w:val="00A633C4"/>
    <w:rsid w:val="00A64B96"/>
    <w:rsid w:val="00A64ECE"/>
    <w:rsid w:val="00A7517D"/>
    <w:rsid w:val="00A929B1"/>
    <w:rsid w:val="00A954DC"/>
    <w:rsid w:val="00AC7D8E"/>
    <w:rsid w:val="00AE36C6"/>
    <w:rsid w:val="00B76749"/>
    <w:rsid w:val="00BB7EBB"/>
    <w:rsid w:val="00BC5EE2"/>
    <w:rsid w:val="00BE219D"/>
    <w:rsid w:val="00BE649F"/>
    <w:rsid w:val="00C04071"/>
    <w:rsid w:val="00C114BB"/>
    <w:rsid w:val="00C117AF"/>
    <w:rsid w:val="00C339BE"/>
    <w:rsid w:val="00C37F4E"/>
    <w:rsid w:val="00C552DB"/>
    <w:rsid w:val="00C63181"/>
    <w:rsid w:val="00C93C75"/>
    <w:rsid w:val="00CD29DE"/>
    <w:rsid w:val="00D05924"/>
    <w:rsid w:val="00D10F01"/>
    <w:rsid w:val="00D16B4E"/>
    <w:rsid w:val="00D21010"/>
    <w:rsid w:val="00D2417D"/>
    <w:rsid w:val="00D30246"/>
    <w:rsid w:val="00D30F6E"/>
    <w:rsid w:val="00D57FBC"/>
    <w:rsid w:val="00D62417"/>
    <w:rsid w:val="00D64260"/>
    <w:rsid w:val="00DA2731"/>
    <w:rsid w:val="00DB7742"/>
    <w:rsid w:val="00DB7A51"/>
    <w:rsid w:val="00DC3BED"/>
    <w:rsid w:val="00DC6D9E"/>
    <w:rsid w:val="00DD0781"/>
    <w:rsid w:val="00E4197A"/>
    <w:rsid w:val="00E47908"/>
    <w:rsid w:val="00E73AA2"/>
    <w:rsid w:val="00E76711"/>
    <w:rsid w:val="00E91A55"/>
    <w:rsid w:val="00EA6D20"/>
    <w:rsid w:val="00EB574E"/>
    <w:rsid w:val="00F10B94"/>
    <w:rsid w:val="00F125B7"/>
    <w:rsid w:val="00F17197"/>
    <w:rsid w:val="00F24143"/>
    <w:rsid w:val="00F30A52"/>
    <w:rsid w:val="00F578F3"/>
    <w:rsid w:val="00F65836"/>
    <w:rsid w:val="00F872E1"/>
    <w:rsid w:val="00FA02FA"/>
    <w:rsid w:val="00FA7180"/>
    <w:rsid w:val="00FB7DFC"/>
    <w:rsid w:val="00FD1574"/>
    <w:rsid w:val="00FE48CE"/>
    <w:rsid w:val="01D87210"/>
    <w:rsid w:val="02A06576"/>
    <w:rsid w:val="02E75F3B"/>
    <w:rsid w:val="049E8F32"/>
    <w:rsid w:val="0688D5DE"/>
    <w:rsid w:val="07635DE4"/>
    <w:rsid w:val="08F67E9D"/>
    <w:rsid w:val="09A148B4"/>
    <w:rsid w:val="09FBEE33"/>
    <w:rsid w:val="0A806455"/>
    <w:rsid w:val="0B5B0918"/>
    <w:rsid w:val="0D054CD7"/>
    <w:rsid w:val="0E253CEB"/>
    <w:rsid w:val="0F65C021"/>
    <w:rsid w:val="10D4C240"/>
    <w:rsid w:val="1161309C"/>
    <w:rsid w:val="11991DC8"/>
    <w:rsid w:val="13713DDE"/>
    <w:rsid w:val="14393144"/>
    <w:rsid w:val="14C2377B"/>
    <w:rsid w:val="163D114D"/>
    <w:rsid w:val="1651FEF4"/>
    <w:rsid w:val="16A8DEA0"/>
    <w:rsid w:val="19148FED"/>
    <w:rsid w:val="194DA12A"/>
    <w:rsid w:val="1AB0604E"/>
    <w:rsid w:val="1CD4C841"/>
    <w:rsid w:val="20026F00"/>
    <w:rsid w:val="20AE5182"/>
    <w:rsid w:val="214C16D5"/>
    <w:rsid w:val="2169A98C"/>
    <w:rsid w:val="21719B6F"/>
    <w:rsid w:val="21789681"/>
    <w:rsid w:val="227386E7"/>
    <w:rsid w:val="23A9C7E3"/>
    <w:rsid w:val="23E0A99B"/>
    <w:rsid w:val="2450792F"/>
    <w:rsid w:val="272E7B17"/>
    <w:rsid w:val="27ABD002"/>
    <w:rsid w:val="2877BC1F"/>
    <w:rsid w:val="2AA31C5D"/>
    <w:rsid w:val="2B4DA488"/>
    <w:rsid w:val="2BC55FFE"/>
    <w:rsid w:val="2EF1E7CD"/>
    <w:rsid w:val="30D81849"/>
    <w:rsid w:val="31225304"/>
    <w:rsid w:val="331203FD"/>
    <w:rsid w:val="33F3243B"/>
    <w:rsid w:val="3626A29E"/>
    <w:rsid w:val="37B7AE50"/>
    <w:rsid w:val="3AA31B07"/>
    <w:rsid w:val="3AC67046"/>
    <w:rsid w:val="3B4530C1"/>
    <w:rsid w:val="3B94E606"/>
    <w:rsid w:val="3C093C15"/>
    <w:rsid w:val="3C8D3902"/>
    <w:rsid w:val="3D6F2A91"/>
    <w:rsid w:val="3E0DC777"/>
    <w:rsid w:val="402835A5"/>
    <w:rsid w:val="408AB39B"/>
    <w:rsid w:val="411CED8B"/>
    <w:rsid w:val="41456839"/>
    <w:rsid w:val="4534EE0E"/>
    <w:rsid w:val="47D3F728"/>
    <w:rsid w:val="4BF5DBD0"/>
    <w:rsid w:val="4E43D139"/>
    <w:rsid w:val="4FFCCA26"/>
    <w:rsid w:val="535DADB9"/>
    <w:rsid w:val="57F9231F"/>
    <w:rsid w:val="584A79AE"/>
    <w:rsid w:val="58B53AA4"/>
    <w:rsid w:val="58ECA04F"/>
    <w:rsid w:val="58ECA810"/>
    <w:rsid w:val="5BF6313C"/>
    <w:rsid w:val="5DC01933"/>
    <w:rsid w:val="5E9DBD02"/>
    <w:rsid w:val="5F5336B3"/>
    <w:rsid w:val="60CED770"/>
    <w:rsid w:val="635935B3"/>
    <w:rsid w:val="63791BAB"/>
    <w:rsid w:val="645D755E"/>
    <w:rsid w:val="64B168D3"/>
    <w:rsid w:val="666553A5"/>
    <w:rsid w:val="6774E193"/>
    <w:rsid w:val="67C43791"/>
    <w:rsid w:val="6A8D109E"/>
    <w:rsid w:val="6CF84DAA"/>
    <w:rsid w:val="6D96EA90"/>
    <w:rsid w:val="6F3E5906"/>
    <w:rsid w:val="701E905E"/>
    <w:rsid w:val="71967EB8"/>
    <w:rsid w:val="71BA60BF"/>
    <w:rsid w:val="722C4F24"/>
    <w:rsid w:val="72E38B66"/>
    <w:rsid w:val="742F4DD6"/>
    <w:rsid w:val="74558EC7"/>
    <w:rsid w:val="75FB92D2"/>
    <w:rsid w:val="76FD8B4A"/>
    <w:rsid w:val="77321113"/>
    <w:rsid w:val="775DB2CE"/>
    <w:rsid w:val="77976333"/>
    <w:rsid w:val="7829A243"/>
    <w:rsid w:val="78318FC9"/>
    <w:rsid w:val="7A9DA642"/>
    <w:rsid w:val="7B254FA3"/>
    <w:rsid w:val="7CA8D9DE"/>
    <w:rsid w:val="7D6421AE"/>
    <w:rsid w:val="7F0C174B"/>
    <w:rsid w:val="7F894CBB"/>
  </w:rsids>
  <m:mathPr>
    <m:mathFont m:val="Cambria Math"/>
    <m:brkBin m:val="before"/>
    <m:brkBinSub m:val="--"/>
    <m:smallFrac m:val="0"/>
    <m:dispDef m:val="0"/>
    <m:lMargin m:val="0"/>
    <m:rMargin m:val="0"/>
    <m:defJc m:val="centerGroup"/>
    <m:wrapRight/>
    <m:intLim m:val="subSup"/>
    <m:naryLim m:val="subSup"/>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3"/>
    <o:shapelayout v:ext="edit">
      <o:idmap v:ext="edit" data="2"/>
    </o:shapelayout>
  </w:shapeDefaults>
  <w:decimalSymbol w:val=","/>
  <w:listSeparator w:val=";"/>
  <w14:docId w14:val="531CED0B"/>
  <w15:docId w15:val="{C969521F-6CD7-441F-A765-3D6875ACB8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it-IT"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aliases w:val="Corpo Testo"/>
    <w:qFormat/>
    <w:rsid w:val="007401EC"/>
    <w:pPr>
      <w:spacing w:before="120" w:after="120" w:line="240" w:lineRule="auto"/>
      <w:jc w:val="both"/>
    </w:pPr>
    <w:rPr>
      <w:rFonts w:ascii="Arial" w:hAnsi="Arial"/>
    </w:rPr>
  </w:style>
  <w:style w:type="paragraph" w:styleId="Titolo1">
    <w:name w:val="heading 1"/>
    <w:aliases w:val="SOTTOTITOLO"/>
    <w:basedOn w:val="Normale"/>
    <w:next w:val="Normale"/>
    <w:link w:val="Titolo1Carattere"/>
    <w:uiPriority w:val="9"/>
    <w:qFormat/>
    <w:rsid w:val="00627276"/>
    <w:pPr>
      <w:keepNext/>
      <w:keepLines/>
      <w:numPr>
        <w:numId w:val="1"/>
      </w:numPr>
      <w:pBdr>
        <w:bottom w:val="single" w:sz="4" w:space="1" w:color="595959" w:themeColor="text1" w:themeTint="A6"/>
      </w:pBdr>
      <w:spacing w:before="360"/>
      <w:outlineLvl w:val="0"/>
    </w:pPr>
    <w:rPr>
      <w:rFonts w:asciiTheme="majorHAnsi" w:eastAsiaTheme="majorEastAsia" w:hAnsiTheme="majorHAnsi" w:cstheme="majorBidi"/>
      <w:smallCaps/>
      <w:color w:val="000000" w:themeColor="text1"/>
      <w:sz w:val="36"/>
      <w:szCs w:val="36"/>
    </w:rPr>
  </w:style>
  <w:style w:type="paragraph" w:styleId="Titolo2">
    <w:name w:val="heading 2"/>
    <w:basedOn w:val="Normale"/>
    <w:next w:val="Normale"/>
    <w:link w:val="Titolo2Carattere"/>
    <w:uiPriority w:val="9"/>
    <w:unhideWhenUsed/>
    <w:qFormat/>
    <w:rsid w:val="00627276"/>
    <w:pPr>
      <w:keepNext/>
      <w:keepLines/>
      <w:numPr>
        <w:ilvl w:val="1"/>
        <w:numId w:val="1"/>
      </w:numPr>
      <w:spacing w:before="360" w:after="0"/>
      <w:outlineLvl w:val="1"/>
    </w:pPr>
    <w:rPr>
      <w:rFonts w:asciiTheme="majorHAnsi" w:eastAsiaTheme="majorEastAsia" w:hAnsiTheme="majorHAnsi" w:cstheme="majorBidi"/>
      <w:b/>
      <w:bCs/>
      <w:smallCaps/>
      <w:color w:val="000000" w:themeColor="text1"/>
      <w:sz w:val="28"/>
      <w:szCs w:val="28"/>
    </w:rPr>
  </w:style>
  <w:style w:type="paragraph" w:styleId="Titolo3">
    <w:name w:val="heading 3"/>
    <w:basedOn w:val="Normale"/>
    <w:next w:val="Normale"/>
    <w:link w:val="Titolo3Carattere"/>
    <w:uiPriority w:val="9"/>
    <w:unhideWhenUsed/>
    <w:qFormat/>
    <w:rsid w:val="00627276"/>
    <w:pPr>
      <w:keepNext/>
      <w:keepLines/>
      <w:numPr>
        <w:ilvl w:val="2"/>
        <w:numId w:val="1"/>
      </w:numPr>
      <w:spacing w:before="200" w:after="0"/>
      <w:outlineLvl w:val="2"/>
    </w:pPr>
    <w:rPr>
      <w:rFonts w:asciiTheme="majorHAnsi" w:eastAsiaTheme="majorEastAsia" w:hAnsiTheme="majorHAnsi" w:cstheme="majorBidi"/>
      <w:b/>
      <w:bCs/>
      <w:color w:val="000000" w:themeColor="text1"/>
    </w:rPr>
  </w:style>
  <w:style w:type="paragraph" w:styleId="Titolo4">
    <w:name w:val="heading 4"/>
    <w:basedOn w:val="Normale"/>
    <w:next w:val="Normale"/>
    <w:link w:val="Titolo4Carattere"/>
    <w:uiPriority w:val="9"/>
    <w:semiHidden/>
    <w:unhideWhenUsed/>
    <w:qFormat/>
    <w:rsid w:val="00627276"/>
    <w:pPr>
      <w:keepNext/>
      <w:keepLines/>
      <w:numPr>
        <w:ilvl w:val="3"/>
        <w:numId w:val="1"/>
      </w:numPr>
      <w:spacing w:before="200" w:after="0"/>
      <w:outlineLvl w:val="3"/>
    </w:pPr>
    <w:rPr>
      <w:rFonts w:asciiTheme="majorHAnsi" w:eastAsiaTheme="majorEastAsia" w:hAnsiTheme="majorHAnsi" w:cstheme="majorBidi"/>
      <w:b/>
      <w:bCs/>
      <w:i/>
      <w:iCs/>
      <w:color w:val="000000" w:themeColor="text1"/>
    </w:rPr>
  </w:style>
  <w:style w:type="paragraph" w:styleId="Titolo5">
    <w:name w:val="heading 5"/>
    <w:basedOn w:val="Normale"/>
    <w:next w:val="Normale"/>
    <w:link w:val="Titolo5Carattere"/>
    <w:uiPriority w:val="9"/>
    <w:semiHidden/>
    <w:unhideWhenUsed/>
    <w:qFormat/>
    <w:rsid w:val="00627276"/>
    <w:pPr>
      <w:keepNext/>
      <w:keepLines/>
      <w:numPr>
        <w:ilvl w:val="4"/>
        <w:numId w:val="1"/>
      </w:numPr>
      <w:spacing w:before="200" w:after="0"/>
      <w:outlineLvl w:val="4"/>
    </w:pPr>
    <w:rPr>
      <w:rFonts w:asciiTheme="majorHAnsi" w:eastAsiaTheme="majorEastAsia" w:hAnsiTheme="majorHAnsi" w:cstheme="majorBidi"/>
      <w:color w:val="17365D" w:themeColor="text2" w:themeShade="BF"/>
    </w:rPr>
  </w:style>
  <w:style w:type="paragraph" w:styleId="Titolo6">
    <w:name w:val="heading 6"/>
    <w:basedOn w:val="Normale"/>
    <w:next w:val="Normale"/>
    <w:link w:val="Titolo6Carattere"/>
    <w:uiPriority w:val="9"/>
    <w:semiHidden/>
    <w:unhideWhenUsed/>
    <w:qFormat/>
    <w:rsid w:val="00627276"/>
    <w:pPr>
      <w:keepNext/>
      <w:keepLines/>
      <w:numPr>
        <w:ilvl w:val="5"/>
        <w:numId w:val="1"/>
      </w:numPr>
      <w:spacing w:before="200" w:after="0"/>
      <w:outlineLvl w:val="5"/>
    </w:pPr>
    <w:rPr>
      <w:rFonts w:asciiTheme="majorHAnsi" w:eastAsiaTheme="majorEastAsia" w:hAnsiTheme="majorHAnsi" w:cstheme="majorBidi"/>
      <w:i/>
      <w:iCs/>
      <w:color w:val="17365D" w:themeColor="text2" w:themeShade="BF"/>
    </w:rPr>
  </w:style>
  <w:style w:type="paragraph" w:styleId="Titolo7">
    <w:name w:val="heading 7"/>
    <w:basedOn w:val="Normale"/>
    <w:next w:val="Normale"/>
    <w:link w:val="Titolo7Carattere"/>
    <w:uiPriority w:val="9"/>
    <w:semiHidden/>
    <w:unhideWhenUsed/>
    <w:qFormat/>
    <w:rsid w:val="00627276"/>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Titolo8">
    <w:name w:val="heading 8"/>
    <w:basedOn w:val="Normale"/>
    <w:next w:val="Normale"/>
    <w:link w:val="Titolo8Carattere"/>
    <w:uiPriority w:val="9"/>
    <w:semiHidden/>
    <w:unhideWhenUsed/>
    <w:qFormat/>
    <w:rsid w:val="00627276"/>
    <w:pPr>
      <w:keepNext/>
      <w:keepLines/>
      <w:numPr>
        <w:ilvl w:val="7"/>
        <w:numId w:val="1"/>
      </w:numPr>
      <w:spacing w:before="200" w:after="0"/>
      <w:outlineLvl w:val="7"/>
    </w:pPr>
    <w:rPr>
      <w:rFonts w:asciiTheme="majorHAnsi" w:eastAsiaTheme="majorEastAsia" w:hAnsiTheme="majorHAnsi" w:cstheme="majorBidi"/>
      <w:color w:val="404040" w:themeColor="text1" w:themeTint="BF"/>
      <w:szCs w:val="20"/>
    </w:rPr>
  </w:style>
  <w:style w:type="paragraph" w:styleId="Titolo9">
    <w:name w:val="heading 9"/>
    <w:basedOn w:val="Normale"/>
    <w:next w:val="Normale"/>
    <w:link w:val="Titolo9Carattere"/>
    <w:uiPriority w:val="9"/>
    <w:semiHidden/>
    <w:unhideWhenUsed/>
    <w:qFormat/>
    <w:rsid w:val="00627276"/>
    <w:pPr>
      <w:keepNext/>
      <w:keepLines/>
      <w:numPr>
        <w:ilvl w:val="8"/>
        <w:numId w:val="1"/>
      </w:numPr>
      <w:spacing w:before="200" w:after="0"/>
      <w:outlineLvl w:val="8"/>
    </w:pPr>
    <w:rPr>
      <w:rFonts w:asciiTheme="majorHAnsi" w:eastAsiaTheme="majorEastAsia" w:hAnsiTheme="majorHAnsi" w:cstheme="majorBidi"/>
      <w:i/>
      <w:iCs/>
      <w:color w:val="404040" w:themeColor="text1" w:themeTint="BF"/>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aliases w:val="SOTTOTITOLO Carattere"/>
    <w:basedOn w:val="Carpredefinitoparagrafo"/>
    <w:link w:val="Titolo1"/>
    <w:uiPriority w:val="9"/>
    <w:rsid w:val="00627276"/>
    <w:rPr>
      <w:rFonts w:asciiTheme="majorHAnsi" w:eastAsiaTheme="majorEastAsia" w:hAnsiTheme="majorHAnsi" w:cstheme="majorBidi"/>
      <w:smallCaps/>
      <w:color w:val="000000" w:themeColor="text1"/>
      <w:sz w:val="36"/>
      <w:szCs w:val="36"/>
    </w:rPr>
  </w:style>
  <w:style w:type="paragraph" w:styleId="Testofumetto">
    <w:name w:val="Balloon Text"/>
    <w:basedOn w:val="Normale"/>
    <w:link w:val="TestofumettoCarattere"/>
    <w:uiPriority w:val="99"/>
    <w:semiHidden/>
    <w:unhideWhenUsed/>
    <w:rsid w:val="006A164B"/>
    <w:rPr>
      <w:rFonts w:ascii="Lucida Grande" w:eastAsia="MS Mincho" w:hAnsi="Lucida Grande" w:cs="Lucida Grande"/>
      <w:szCs w:val="18"/>
    </w:rPr>
  </w:style>
  <w:style w:type="character" w:customStyle="1" w:styleId="TestofumettoCarattere">
    <w:name w:val="Testo fumetto Carattere"/>
    <w:basedOn w:val="Carpredefinitoparagrafo"/>
    <w:link w:val="Testofumetto"/>
    <w:uiPriority w:val="99"/>
    <w:semiHidden/>
    <w:rsid w:val="006A164B"/>
    <w:rPr>
      <w:rFonts w:ascii="Lucida Grande" w:eastAsia="Times New Roman" w:hAnsi="Lucida Grande" w:cs="Lucida Grande"/>
      <w:spacing w:val="20"/>
      <w:sz w:val="18"/>
      <w:szCs w:val="18"/>
    </w:rPr>
  </w:style>
  <w:style w:type="character" w:customStyle="1" w:styleId="HEADLINETITLE">
    <w:name w:val="HEADLINE/TITLE"/>
    <w:basedOn w:val="Titolo1Carattere"/>
    <w:uiPriority w:val="1"/>
    <w:rsid w:val="007E116D"/>
    <w:rPr>
      <w:rFonts w:ascii="Calibri" w:eastAsia="Times New Roman" w:hAnsi="Calibri" w:cs="Arial"/>
      <w:b w:val="0"/>
      <w:bCs w:val="0"/>
      <w:smallCaps/>
      <w:color w:val="12396C"/>
      <w:spacing w:val="0"/>
      <w:kern w:val="32"/>
      <w:sz w:val="28"/>
      <w:szCs w:val="28"/>
    </w:rPr>
  </w:style>
  <w:style w:type="paragraph" w:styleId="Intestazione">
    <w:name w:val="header"/>
    <w:basedOn w:val="Normale"/>
    <w:link w:val="IntestazioneCarattere"/>
    <w:unhideWhenUsed/>
    <w:rsid w:val="009D288D"/>
    <w:pPr>
      <w:tabs>
        <w:tab w:val="center" w:pos="4819"/>
        <w:tab w:val="right" w:pos="9638"/>
      </w:tabs>
    </w:pPr>
    <w:rPr>
      <w:rFonts w:ascii="Cambria" w:eastAsia="MS Mincho" w:hAnsi="Cambria"/>
    </w:rPr>
  </w:style>
  <w:style w:type="character" w:customStyle="1" w:styleId="IntestazioneCarattere">
    <w:name w:val="Intestazione Carattere"/>
    <w:basedOn w:val="Carpredefinitoparagrafo"/>
    <w:link w:val="Intestazione"/>
    <w:rsid w:val="009D288D"/>
    <w:rPr>
      <w:rFonts w:ascii="Cambria" w:hAnsi="Cambria"/>
      <w:sz w:val="20"/>
      <w:szCs w:val="20"/>
      <w:lang w:eastAsia="it-IT"/>
    </w:rPr>
  </w:style>
  <w:style w:type="paragraph" w:styleId="Pidipagina">
    <w:name w:val="footer"/>
    <w:basedOn w:val="Normale"/>
    <w:link w:val="PidipaginaCarattere"/>
    <w:uiPriority w:val="99"/>
    <w:unhideWhenUsed/>
    <w:rsid w:val="009D288D"/>
    <w:pPr>
      <w:tabs>
        <w:tab w:val="center" w:pos="4819"/>
        <w:tab w:val="right" w:pos="9638"/>
      </w:tabs>
    </w:pPr>
    <w:rPr>
      <w:rFonts w:ascii="Cambria" w:eastAsia="MS Mincho" w:hAnsi="Cambria"/>
    </w:rPr>
  </w:style>
  <w:style w:type="character" w:customStyle="1" w:styleId="PidipaginaCarattere">
    <w:name w:val="Piè di pagina Carattere"/>
    <w:basedOn w:val="Carpredefinitoparagrafo"/>
    <w:link w:val="Pidipagina"/>
    <w:uiPriority w:val="99"/>
    <w:rsid w:val="009D288D"/>
    <w:rPr>
      <w:rFonts w:ascii="Cambria" w:hAnsi="Cambria"/>
      <w:sz w:val="20"/>
      <w:szCs w:val="20"/>
      <w:lang w:eastAsia="it-IT"/>
    </w:rPr>
  </w:style>
  <w:style w:type="paragraph" w:customStyle="1" w:styleId="Paragrafobase">
    <w:name w:val="[Paragrafo base]"/>
    <w:basedOn w:val="Normale"/>
    <w:uiPriority w:val="99"/>
    <w:rsid w:val="007A2488"/>
    <w:pPr>
      <w:widowControl w:val="0"/>
      <w:autoSpaceDE w:val="0"/>
      <w:autoSpaceDN w:val="0"/>
      <w:adjustRightInd w:val="0"/>
      <w:spacing w:line="288" w:lineRule="auto"/>
      <w:textAlignment w:val="center"/>
    </w:pPr>
    <w:rPr>
      <w:rFonts w:ascii="Times-Roman" w:eastAsia="MS Mincho" w:hAnsi="Times-Roman" w:cs="Times-Roman"/>
      <w:color w:val="000000"/>
      <w:sz w:val="24"/>
      <w:szCs w:val="24"/>
    </w:rPr>
  </w:style>
  <w:style w:type="paragraph" w:styleId="Titolo">
    <w:name w:val="Title"/>
    <w:basedOn w:val="Normale"/>
    <w:next w:val="Normale"/>
    <w:link w:val="TitoloCarattere"/>
    <w:uiPriority w:val="10"/>
    <w:qFormat/>
    <w:rsid w:val="00627276"/>
    <w:pPr>
      <w:spacing w:after="0"/>
      <w:contextualSpacing/>
    </w:pPr>
    <w:rPr>
      <w:rFonts w:asciiTheme="majorHAnsi" w:eastAsiaTheme="majorEastAsia" w:hAnsiTheme="majorHAnsi" w:cstheme="majorBidi"/>
      <w:color w:val="000000" w:themeColor="text1"/>
      <w:sz w:val="56"/>
      <w:szCs w:val="56"/>
    </w:rPr>
  </w:style>
  <w:style w:type="character" w:customStyle="1" w:styleId="TitoloCarattere">
    <w:name w:val="Titolo Carattere"/>
    <w:basedOn w:val="Carpredefinitoparagrafo"/>
    <w:link w:val="Titolo"/>
    <w:uiPriority w:val="10"/>
    <w:rsid w:val="00627276"/>
    <w:rPr>
      <w:rFonts w:asciiTheme="majorHAnsi" w:eastAsiaTheme="majorEastAsia" w:hAnsiTheme="majorHAnsi" w:cstheme="majorBidi"/>
      <w:color w:val="000000" w:themeColor="text1"/>
      <w:sz w:val="56"/>
      <w:szCs w:val="56"/>
    </w:rPr>
  </w:style>
  <w:style w:type="character" w:customStyle="1" w:styleId="Titolo2Carattere">
    <w:name w:val="Titolo 2 Carattere"/>
    <w:basedOn w:val="Carpredefinitoparagrafo"/>
    <w:link w:val="Titolo2"/>
    <w:uiPriority w:val="9"/>
    <w:rsid w:val="00627276"/>
    <w:rPr>
      <w:rFonts w:asciiTheme="majorHAnsi" w:eastAsiaTheme="majorEastAsia" w:hAnsiTheme="majorHAnsi" w:cstheme="majorBidi"/>
      <w:b/>
      <w:bCs/>
      <w:smallCaps/>
      <w:color w:val="000000" w:themeColor="text1"/>
      <w:sz w:val="28"/>
      <w:szCs w:val="28"/>
    </w:rPr>
  </w:style>
  <w:style w:type="character" w:customStyle="1" w:styleId="Titolo3Carattere">
    <w:name w:val="Titolo 3 Carattere"/>
    <w:basedOn w:val="Carpredefinitoparagrafo"/>
    <w:link w:val="Titolo3"/>
    <w:uiPriority w:val="9"/>
    <w:rsid w:val="00627276"/>
    <w:rPr>
      <w:rFonts w:asciiTheme="majorHAnsi" w:eastAsiaTheme="majorEastAsia" w:hAnsiTheme="majorHAnsi" w:cstheme="majorBidi"/>
      <w:b/>
      <w:bCs/>
      <w:color w:val="000000" w:themeColor="text1"/>
    </w:rPr>
  </w:style>
  <w:style w:type="character" w:customStyle="1" w:styleId="Titolo4Carattere">
    <w:name w:val="Titolo 4 Carattere"/>
    <w:basedOn w:val="Carpredefinitoparagrafo"/>
    <w:link w:val="Titolo4"/>
    <w:uiPriority w:val="9"/>
    <w:semiHidden/>
    <w:rsid w:val="00627276"/>
    <w:rPr>
      <w:rFonts w:asciiTheme="majorHAnsi" w:eastAsiaTheme="majorEastAsia" w:hAnsiTheme="majorHAnsi" w:cstheme="majorBidi"/>
      <w:b/>
      <w:bCs/>
      <w:i/>
      <w:iCs/>
      <w:color w:val="000000" w:themeColor="text1"/>
    </w:rPr>
  </w:style>
  <w:style w:type="character" w:customStyle="1" w:styleId="Titolo5Carattere">
    <w:name w:val="Titolo 5 Carattere"/>
    <w:basedOn w:val="Carpredefinitoparagrafo"/>
    <w:link w:val="Titolo5"/>
    <w:uiPriority w:val="9"/>
    <w:semiHidden/>
    <w:rsid w:val="00627276"/>
    <w:rPr>
      <w:rFonts w:asciiTheme="majorHAnsi" w:eastAsiaTheme="majorEastAsia" w:hAnsiTheme="majorHAnsi" w:cstheme="majorBidi"/>
      <w:color w:val="17365D" w:themeColor="text2" w:themeShade="BF"/>
    </w:rPr>
  </w:style>
  <w:style w:type="character" w:customStyle="1" w:styleId="Titolo6Carattere">
    <w:name w:val="Titolo 6 Carattere"/>
    <w:basedOn w:val="Carpredefinitoparagrafo"/>
    <w:link w:val="Titolo6"/>
    <w:uiPriority w:val="9"/>
    <w:semiHidden/>
    <w:rsid w:val="00627276"/>
    <w:rPr>
      <w:rFonts w:asciiTheme="majorHAnsi" w:eastAsiaTheme="majorEastAsia" w:hAnsiTheme="majorHAnsi" w:cstheme="majorBidi"/>
      <w:i/>
      <w:iCs/>
      <w:color w:val="17365D" w:themeColor="text2" w:themeShade="BF"/>
    </w:rPr>
  </w:style>
  <w:style w:type="character" w:customStyle="1" w:styleId="Titolo7Carattere">
    <w:name w:val="Titolo 7 Carattere"/>
    <w:basedOn w:val="Carpredefinitoparagrafo"/>
    <w:link w:val="Titolo7"/>
    <w:uiPriority w:val="9"/>
    <w:semiHidden/>
    <w:rsid w:val="00627276"/>
    <w:rPr>
      <w:rFonts w:asciiTheme="majorHAnsi" w:eastAsiaTheme="majorEastAsia" w:hAnsiTheme="majorHAnsi" w:cstheme="majorBidi"/>
      <w:i/>
      <w:iCs/>
      <w:color w:val="404040" w:themeColor="text1" w:themeTint="BF"/>
    </w:rPr>
  </w:style>
  <w:style w:type="character" w:customStyle="1" w:styleId="Titolo8Carattere">
    <w:name w:val="Titolo 8 Carattere"/>
    <w:basedOn w:val="Carpredefinitoparagrafo"/>
    <w:link w:val="Titolo8"/>
    <w:uiPriority w:val="9"/>
    <w:semiHidden/>
    <w:rsid w:val="00627276"/>
    <w:rPr>
      <w:rFonts w:asciiTheme="majorHAnsi" w:eastAsiaTheme="majorEastAsia" w:hAnsiTheme="majorHAnsi" w:cstheme="majorBidi"/>
      <w:color w:val="404040" w:themeColor="text1" w:themeTint="BF"/>
      <w:szCs w:val="20"/>
    </w:rPr>
  </w:style>
  <w:style w:type="character" w:customStyle="1" w:styleId="Titolo9Carattere">
    <w:name w:val="Titolo 9 Carattere"/>
    <w:basedOn w:val="Carpredefinitoparagrafo"/>
    <w:link w:val="Titolo9"/>
    <w:uiPriority w:val="9"/>
    <w:semiHidden/>
    <w:rsid w:val="00627276"/>
    <w:rPr>
      <w:rFonts w:asciiTheme="majorHAnsi" w:eastAsiaTheme="majorEastAsia" w:hAnsiTheme="majorHAnsi" w:cstheme="majorBidi"/>
      <w:i/>
      <w:iCs/>
      <w:color w:val="404040" w:themeColor="text1" w:themeTint="BF"/>
      <w:szCs w:val="20"/>
    </w:rPr>
  </w:style>
  <w:style w:type="paragraph" w:styleId="Didascalia">
    <w:name w:val="caption"/>
    <w:basedOn w:val="Normale"/>
    <w:next w:val="Normale"/>
    <w:uiPriority w:val="35"/>
    <w:unhideWhenUsed/>
    <w:qFormat/>
    <w:rsid w:val="00627276"/>
    <w:pPr>
      <w:spacing w:after="200"/>
    </w:pPr>
    <w:rPr>
      <w:i/>
      <w:iCs/>
      <w:color w:val="1F497D" w:themeColor="text2"/>
      <w:sz w:val="18"/>
      <w:szCs w:val="18"/>
    </w:rPr>
  </w:style>
  <w:style w:type="paragraph" w:styleId="Sottotitolo">
    <w:name w:val="Subtitle"/>
    <w:basedOn w:val="Normale"/>
    <w:next w:val="Normale"/>
    <w:link w:val="SottotitoloCarattere"/>
    <w:uiPriority w:val="11"/>
    <w:qFormat/>
    <w:rsid w:val="00627276"/>
    <w:pPr>
      <w:numPr>
        <w:ilvl w:val="1"/>
      </w:numPr>
    </w:pPr>
    <w:rPr>
      <w:color w:val="5A5A5A" w:themeColor="text1" w:themeTint="A5"/>
      <w:spacing w:val="10"/>
    </w:rPr>
  </w:style>
  <w:style w:type="character" w:customStyle="1" w:styleId="SottotitoloCarattere">
    <w:name w:val="Sottotitolo Carattere"/>
    <w:basedOn w:val="Carpredefinitoparagrafo"/>
    <w:link w:val="Sottotitolo"/>
    <w:uiPriority w:val="11"/>
    <w:rsid w:val="00627276"/>
    <w:rPr>
      <w:color w:val="5A5A5A" w:themeColor="text1" w:themeTint="A5"/>
      <w:spacing w:val="10"/>
    </w:rPr>
  </w:style>
  <w:style w:type="character" w:styleId="Enfasigrassetto">
    <w:name w:val="Strong"/>
    <w:basedOn w:val="Carpredefinitoparagrafo"/>
    <w:uiPriority w:val="22"/>
    <w:qFormat/>
    <w:rsid w:val="00627276"/>
    <w:rPr>
      <w:b/>
      <w:bCs/>
      <w:color w:val="000000" w:themeColor="text1"/>
    </w:rPr>
  </w:style>
  <w:style w:type="character" w:styleId="Enfasicorsivo">
    <w:name w:val="Emphasis"/>
    <w:basedOn w:val="Carpredefinitoparagrafo"/>
    <w:uiPriority w:val="20"/>
    <w:qFormat/>
    <w:rsid w:val="00627276"/>
    <w:rPr>
      <w:i/>
      <w:iCs/>
      <w:color w:val="auto"/>
    </w:rPr>
  </w:style>
  <w:style w:type="paragraph" w:styleId="Nessunaspaziatura">
    <w:name w:val="No Spacing"/>
    <w:uiPriority w:val="1"/>
    <w:qFormat/>
    <w:rsid w:val="00627276"/>
    <w:pPr>
      <w:spacing w:after="0" w:line="240" w:lineRule="auto"/>
    </w:pPr>
  </w:style>
  <w:style w:type="paragraph" w:styleId="Citazione">
    <w:name w:val="Quote"/>
    <w:basedOn w:val="Normale"/>
    <w:next w:val="Normale"/>
    <w:link w:val="CitazioneCarattere"/>
    <w:uiPriority w:val="29"/>
    <w:qFormat/>
    <w:rsid w:val="00627276"/>
    <w:pPr>
      <w:spacing w:before="160"/>
      <w:ind w:left="720" w:right="720"/>
    </w:pPr>
    <w:rPr>
      <w:i/>
      <w:iCs/>
      <w:color w:val="000000" w:themeColor="text1"/>
    </w:rPr>
  </w:style>
  <w:style w:type="character" w:customStyle="1" w:styleId="CitazioneCarattere">
    <w:name w:val="Citazione Carattere"/>
    <w:basedOn w:val="Carpredefinitoparagrafo"/>
    <w:link w:val="Citazione"/>
    <w:uiPriority w:val="29"/>
    <w:rsid w:val="00627276"/>
    <w:rPr>
      <w:i/>
      <w:iCs/>
      <w:color w:val="000000" w:themeColor="text1"/>
    </w:rPr>
  </w:style>
  <w:style w:type="paragraph" w:styleId="Citazioneintensa">
    <w:name w:val="Intense Quote"/>
    <w:basedOn w:val="Normale"/>
    <w:next w:val="Normale"/>
    <w:link w:val="CitazioneintensaCarattere"/>
    <w:uiPriority w:val="30"/>
    <w:qFormat/>
    <w:rsid w:val="00627276"/>
    <w:pPr>
      <w:pBdr>
        <w:top w:val="single" w:sz="24" w:space="1" w:color="F2F2F2" w:themeColor="background1" w:themeShade="F2"/>
        <w:bottom w:val="single" w:sz="24" w:space="1" w:color="F2F2F2" w:themeColor="background1" w:themeShade="F2"/>
      </w:pBdr>
      <w:shd w:val="clear" w:color="auto" w:fill="F2F2F2" w:themeFill="background1" w:themeFillShade="F2"/>
      <w:spacing w:before="240" w:after="240"/>
      <w:ind w:left="936" w:right="936"/>
      <w:jc w:val="center"/>
    </w:pPr>
    <w:rPr>
      <w:color w:val="000000" w:themeColor="text1"/>
    </w:rPr>
  </w:style>
  <w:style w:type="character" w:customStyle="1" w:styleId="CitazioneintensaCarattere">
    <w:name w:val="Citazione intensa Carattere"/>
    <w:basedOn w:val="Carpredefinitoparagrafo"/>
    <w:link w:val="Citazioneintensa"/>
    <w:uiPriority w:val="30"/>
    <w:rsid w:val="00627276"/>
    <w:rPr>
      <w:color w:val="000000" w:themeColor="text1"/>
      <w:shd w:val="clear" w:color="auto" w:fill="F2F2F2" w:themeFill="background1" w:themeFillShade="F2"/>
    </w:rPr>
  </w:style>
  <w:style w:type="character" w:styleId="Enfasidelicata">
    <w:name w:val="Subtle Emphasis"/>
    <w:basedOn w:val="Carpredefinitoparagrafo"/>
    <w:uiPriority w:val="19"/>
    <w:qFormat/>
    <w:rsid w:val="00627276"/>
    <w:rPr>
      <w:i/>
      <w:iCs/>
      <w:color w:val="404040" w:themeColor="text1" w:themeTint="BF"/>
    </w:rPr>
  </w:style>
  <w:style w:type="character" w:styleId="Enfasiintensa">
    <w:name w:val="Intense Emphasis"/>
    <w:basedOn w:val="Carpredefinitoparagrafo"/>
    <w:uiPriority w:val="21"/>
    <w:qFormat/>
    <w:rsid w:val="00627276"/>
    <w:rPr>
      <w:b/>
      <w:bCs/>
      <w:i/>
      <w:iCs/>
      <w:caps/>
    </w:rPr>
  </w:style>
  <w:style w:type="character" w:styleId="Riferimentodelicato">
    <w:name w:val="Subtle Reference"/>
    <w:basedOn w:val="Carpredefinitoparagrafo"/>
    <w:uiPriority w:val="31"/>
    <w:qFormat/>
    <w:rsid w:val="00627276"/>
    <w:rPr>
      <w:smallCaps/>
      <w:color w:val="404040" w:themeColor="text1" w:themeTint="BF"/>
      <w:u w:val="single" w:color="7F7F7F" w:themeColor="text1" w:themeTint="80"/>
    </w:rPr>
  </w:style>
  <w:style w:type="character" w:styleId="Riferimentointenso">
    <w:name w:val="Intense Reference"/>
    <w:basedOn w:val="Carpredefinitoparagrafo"/>
    <w:uiPriority w:val="32"/>
    <w:qFormat/>
    <w:rsid w:val="00627276"/>
    <w:rPr>
      <w:b/>
      <w:bCs/>
      <w:smallCaps/>
      <w:u w:val="single"/>
    </w:rPr>
  </w:style>
  <w:style w:type="character" w:styleId="Titolodellibro">
    <w:name w:val="Book Title"/>
    <w:basedOn w:val="Carpredefinitoparagrafo"/>
    <w:uiPriority w:val="33"/>
    <w:qFormat/>
    <w:rsid w:val="00627276"/>
    <w:rPr>
      <w:b w:val="0"/>
      <w:bCs w:val="0"/>
      <w:smallCaps/>
      <w:spacing w:val="5"/>
    </w:rPr>
  </w:style>
  <w:style w:type="paragraph" w:styleId="Titolosommario">
    <w:name w:val="TOC Heading"/>
    <w:basedOn w:val="Titolo1"/>
    <w:next w:val="Normale"/>
    <w:uiPriority w:val="39"/>
    <w:unhideWhenUsed/>
    <w:qFormat/>
    <w:rsid w:val="00627276"/>
    <w:pPr>
      <w:outlineLvl w:val="9"/>
    </w:pPr>
  </w:style>
  <w:style w:type="paragraph" w:styleId="Corpotesto">
    <w:name w:val="Body Text"/>
    <w:basedOn w:val="Normale"/>
    <w:link w:val="CorpotestoCarattere"/>
    <w:rsid w:val="00627276"/>
    <w:rPr>
      <w:lang w:val="en-GB" w:eastAsia="en-GB"/>
    </w:rPr>
  </w:style>
  <w:style w:type="character" w:customStyle="1" w:styleId="CorpotestoCarattere">
    <w:name w:val="Corpo testo Carattere"/>
    <w:basedOn w:val="Carpredefinitoparagrafo"/>
    <w:link w:val="Corpotesto"/>
    <w:rsid w:val="00627276"/>
    <w:rPr>
      <w:lang w:val="en-GB" w:eastAsia="en-GB"/>
    </w:rPr>
  </w:style>
  <w:style w:type="paragraph" w:styleId="Paragrafoelenco">
    <w:name w:val="List Paragraph"/>
    <w:basedOn w:val="Normale"/>
    <w:link w:val="ParagrafoelencoCarattere"/>
    <w:uiPriority w:val="99"/>
    <w:qFormat/>
    <w:rsid w:val="002A60CC"/>
    <w:pPr>
      <w:ind w:left="720"/>
      <w:contextualSpacing/>
    </w:pPr>
  </w:style>
  <w:style w:type="character" w:styleId="Rimandocommento">
    <w:name w:val="annotation reference"/>
    <w:basedOn w:val="Carpredefinitoparagrafo"/>
    <w:uiPriority w:val="99"/>
    <w:semiHidden/>
    <w:unhideWhenUsed/>
    <w:rsid w:val="00627DFD"/>
    <w:rPr>
      <w:sz w:val="16"/>
      <w:szCs w:val="16"/>
    </w:rPr>
  </w:style>
  <w:style w:type="paragraph" w:styleId="Testocommento">
    <w:name w:val="annotation text"/>
    <w:basedOn w:val="Normale"/>
    <w:link w:val="TestocommentoCarattere"/>
    <w:uiPriority w:val="99"/>
    <w:semiHidden/>
    <w:unhideWhenUsed/>
    <w:rsid w:val="00627DFD"/>
    <w:rPr>
      <w:szCs w:val="20"/>
    </w:rPr>
  </w:style>
  <w:style w:type="character" w:customStyle="1" w:styleId="TestocommentoCarattere">
    <w:name w:val="Testo commento Carattere"/>
    <w:basedOn w:val="Carpredefinitoparagrafo"/>
    <w:link w:val="Testocommento"/>
    <w:uiPriority w:val="99"/>
    <w:semiHidden/>
    <w:rsid w:val="00627DFD"/>
    <w:rPr>
      <w:sz w:val="20"/>
      <w:szCs w:val="20"/>
    </w:rPr>
  </w:style>
  <w:style w:type="paragraph" w:styleId="Soggettocommento">
    <w:name w:val="annotation subject"/>
    <w:basedOn w:val="Testocommento"/>
    <w:next w:val="Testocommento"/>
    <w:link w:val="SoggettocommentoCarattere"/>
    <w:uiPriority w:val="99"/>
    <w:semiHidden/>
    <w:unhideWhenUsed/>
    <w:rsid w:val="00627DFD"/>
    <w:rPr>
      <w:b/>
      <w:bCs/>
    </w:rPr>
  </w:style>
  <w:style w:type="character" w:customStyle="1" w:styleId="SoggettocommentoCarattere">
    <w:name w:val="Soggetto commento Carattere"/>
    <w:basedOn w:val="TestocommentoCarattere"/>
    <w:link w:val="Soggettocommento"/>
    <w:uiPriority w:val="99"/>
    <w:semiHidden/>
    <w:rsid w:val="00627DFD"/>
    <w:rPr>
      <w:b/>
      <w:bCs/>
      <w:sz w:val="20"/>
      <w:szCs w:val="20"/>
    </w:rPr>
  </w:style>
  <w:style w:type="character" w:styleId="Collegamentoipertestuale">
    <w:name w:val="Hyperlink"/>
    <w:basedOn w:val="Carpredefinitoparagrafo"/>
    <w:uiPriority w:val="99"/>
    <w:unhideWhenUsed/>
    <w:rsid w:val="00627DFD"/>
    <w:rPr>
      <w:color w:val="0000FF" w:themeColor="hyperlink"/>
      <w:u w:val="single"/>
    </w:rPr>
  </w:style>
  <w:style w:type="character" w:styleId="Menzionenonrisolta">
    <w:name w:val="Unresolved Mention"/>
    <w:basedOn w:val="Carpredefinitoparagrafo"/>
    <w:uiPriority w:val="99"/>
    <w:semiHidden/>
    <w:unhideWhenUsed/>
    <w:rsid w:val="00627DFD"/>
    <w:rPr>
      <w:color w:val="605E5C"/>
      <w:shd w:val="clear" w:color="auto" w:fill="E1DFDD"/>
    </w:rPr>
  </w:style>
  <w:style w:type="table" w:styleId="Grigliatabella">
    <w:name w:val="Table Grid"/>
    <w:basedOn w:val="Tabellanormale"/>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NormaleWeb">
    <w:name w:val="Normal (Web)"/>
    <w:basedOn w:val="Normale"/>
    <w:uiPriority w:val="99"/>
    <w:semiHidden/>
    <w:unhideWhenUsed/>
    <w:rsid w:val="00194D55"/>
    <w:pPr>
      <w:spacing w:before="100" w:beforeAutospacing="1" w:after="100" w:afterAutospacing="1"/>
    </w:pPr>
    <w:rPr>
      <w:rFonts w:ascii="Times New Roman" w:eastAsia="Times New Roman" w:hAnsi="Times New Roman" w:cs="Times New Roman"/>
      <w:sz w:val="24"/>
      <w:szCs w:val="24"/>
      <w:lang w:eastAsia="it-IT"/>
    </w:rPr>
  </w:style>
  <w:style w:type="paragraph" w:customStyle="1" w:styleId="Fbulleted1">
    <w:name w:val="F_bulleted 1"/>
    <w:basedOn w:val="Normale"/>
    <w:rsid w:val="00E91A55"/>
    <w:pPr>
      <w:numPr>
        <w:numId w:val="2"/>
      </w:numPr>
      <w:tabs>
        <w:tab w:val="left" w:pos="454"/>
      </w:tabs>
      <w:spacing w:before="60" w:after="60"/>
    </w:pPr>
    <w:rPr>
      <w:rFonts w:eastAsia="Times New Roman" w:cs="Times New Roman"/>
      <w:color w:val="333333"/>
      <w:szCs w:val="20"/>
      <w:lang w:eastAsia="en-US"/>
    </w:rPr>
  </w:style>
  <w:style w:type="character" w:customStyle="1" w:styleId="EvidenziatoGiallo">
    <w:name w:val="Evidenziato Giallo"/>
    <w:rsid w:val="00E91A55"/>
    <w:rPr>
      <w:rFonts w:ascii="Arial" w:hAnsi="Arial"/>
      <w:sz w:val="20"/>
      <w:bdr w:val="none" w:sz="0" w:space="0" w:color="auto"/>
      <w:shd w:val="clear" w:color="auto" w:fill="FFFF00"/>
    </w:rPr>
  </w:style>
  <w:style w:type="paragraph" w:customStyle="1" w:styleId="listanumerata">
    <w:name w:val="lista numerata"/>
    <w:basedOn w:val="Normale"/>
    <w:rsid w:val="00E91A55"/>
    <w:pPr>
      <w:numPr>
        <w:numId w:val="3"/>
      </w:numPr>
      <w:spacing w:after="0" w:line="360" w:lineRule="auto"/>
    </w:pPr>
    <w:rPr>
      <w:rFonts w:ascii="Times New Roman" w:eastAsia="Arial Unicode MS" w:hAnsi="Times New Roman" w:cs="Times New Roman"/>
      <w:b/>
      <w:iCs/>
      <w:szCs w:val="24"/>
      <w:lang w:eastAsia="it-IT"/>
    </w:rPr>
  </w:style>
  <w:style w:type="character" w:customStyle="1" w:styleId="ParagrafoelencoCarattere">
    <w:name w:val="Paragrafo elenco Carattere"/>
    <w:link w:val="Paragrafoelenco"/>
    <w:uiPriority w:val="99"/>
    <w:rsid w:val="002A60CC"/>
    <w:rPr>
      <w:rFonts w:ascii="Arial" w:hAnsi="Arial"/>
      <w:sz w:val="20"/>
    </w:rPr>
  </w:style>
  <w:style w:type="paragraph" w:customStyle="1" w:styleId="ElencoPuntatolivello1">
    <w:name w:val="Elenco Puntato livello 1"/>
    <w:basedOn w:val="Normale"/>
    <w:qFormat/>
    <w:rsid w:val="00D57FBC"/>
    <w:pPr>
      <w:numPr>
        <w:numId w:val="4"/>
      </w:numPr>
      <w:tabs>
        <w:tab w:val="left" w:pos="709"/>
      </w:tabs>
      <w:spacing w:after="0"/>
    </w:pPr>
    <w:rPr>
      <w:rFonts w:eastAsia="Times New Roman" w:cs="Times New Roman"/>
      <w:szCs w:val="20"/>
      <w:lang w:eastAsia="it-IT"/>
    </w:rPr>
  </w:style>
  <w:style w:type="paragraph" w:customStyle="1" w:styleId="ElencoPuntatoPlus">
    <w:name w:val="Elenco Puntato Plus"/>
    <w:basedOn w:val="Normale"/>
    <w:next w:val="Normale"/>
    <w:rsid w:val="003B445A"/>
    <w:pPr>
      <w:widowControl w:val="0"/>
      <w:numPr>
        <w:numId w:val="5"/>
      </w:numPr>
    </w:pPr>
    <w:rPr>
      <w:rFonts w:eastAsia="Arial Unicode MS"/>
      <w:snapToGrid w:val="0"/>
      <w:kern w:val="28"/>
      <w:szCs w:val="20"/>
      <w:lang w:eastAsia="en-GB"/>
    </w:rPr>
  </w:style>
  <w:style w:type="character" w:styleId="Testosegnaposto">
    <w:name w:val="Placeholder Text"/>
    <w:basedOn w:val="Carpredefinitoparagrafo"/>
    <w:uiPriority w:val="99"/>
    <w:semiHidden/>
    <w:rsid w:val="005110AE"/>
    <w:rPr>
      <w:color w:val="808080"/>
    </w:rPr>
  </w:style>
  <w:style w:type="paragraph" w:styleId="Sommario1">
    <w:name w:val="toc 1"/>
    <w:basedOn w:val="Normale"/>
    <w:next w:val="Normale"/>
    <w:autoRedefine/>
    <w:uiPriority w:val="39"/>
    <w:unhideWhenUsed/>
    <w:rsid w:val="0010269D"/>
    <w:pPr>
      <w:spacing w:after="100"/>
    </w:pPr>
  </w:style>
  <w:style w:type="character" w:customStyle="1" w:styleId="Puntato2Carattere">
    <w:name w:val="Puntato 2 Carattere"/>
    <w:basedOn w:val="Carpredefinitoparagrafo"/>
    <w:link w:val="Puntato2"/>
    <w:locked/>
    <w:rsid w:val="002A061A"/>
    <w:rPr>
      <w:rFonts w:asciiTheme="majorHAnsi" w:eastAsiaTheme="minorHAnsi" w:hAnsiTheme="majorHAnsi" w:cstheme="majorHAnsi"/>
      <w:color w:val="000000"/>
      <w:sz w:val="23"/>
      <w:szCs w:val="23"/>
    </w:rPr>
  </w:style>
  <w:style w:type="paragraph" w:customStyle="1" w:styleId="Puntato2">
    <w:name w:val="Puntato 2"/>
    <w:basedOn w:val="Normale"/>
    <w:link w:val="Puntato2Carattere"/>
    <w:qFormat/>
    <w:rsid w:val="002A061A"/>
    <w:pPr>
      <w:numPr>
        <w:numId w:val="6"/>
      </w:numPr>
      <w:autoSpaceDE w:val="0"/>
      <w:autoSpaceDN w:val="0"/>
      <w:adjustRightInd w:val="0"/>
      <w:spacing w:before="0" w:after="160" w:line="276" w:lineRule="auto"/>
    </w:pPr>
    <w:rPr>
      <w:rFonts w:asciiTheme="majorHAnsi" w:eastAsiaTheme="minorHAnsi" w:hAnsiTheme="majorHAnsi" w:cstheme="majorHAnsi"/>
      <w:color w:val="000000"/>
      <w:sz w:val="23"/>
      <w:szCs w:val="23"/>
    </w:rPr>
  </w:style>
  <w:style w:type="paragraph" w:styleId="Sommario2">
    <w:name w:val="toc 2"/>
    <w:basedOn w:val="Normale"/>
    <w:next w:val="Normale"/>
    <w:autoRedefine/>
    <w:uiPriority w:val="39"/>
    <w:unhideWhenUsed/>
    <w:rsid w:val="001C771D"/>
    <w:pPr>
      <w:spacing w:after="100"/>
      <w:ind w:left="220"/>
    </w:pPr>
  </w:style>
  <w:style w:type="paragraph" w:styleId="Indicedellefigure">
    <w:name w:val="table of figures"/>
    <w:basedOn w:val="Normale"/>
    <w:next w:val="Normale"/>
    <w:uiPriority w:val="99"/>
    <w:unhideWhenUsed/>
    <w:rsid w:val="00925C31"/>
    <w:pPr>
      <w:spacing w:after="0"/>
    </w:pPr>
  </w:style>
  <w:style w:type="paragraph" w:styleId="Sommario3">
    <w:name w:val="toc 3"/>
    <w:basedOn w:val="Normale"/>
    <w:next w:val="Normale"/>
    <w:autoRedefine/>
    <w:uiPriority w:val="39"/>
    <w:unhideWhenUsed/>
    <w:rsid w:val="009F624B"/>
    <w:pPr>
      <w:spacing w:after="100"/>
      <w:ind w:left="440"/>
    </w:pPr>
  </w:style>
  <w:style w:type="character" w:customStyle="1" w:styleId="ListeCarattere">
    <w:name w:val="Liste Carattere"/>
    <w:link w:val="Liste"/>
    <w:locked/>
    <w:rsid w:val="00575719"/>
    <w:rPr>
      <w:rFonts w:ascii="Lucida Sans Unicode" w:hAnsi="Lucida Sans Unicode" w:cs="Lucida Sans Unicode"/>
      <w:i/>
      <w:color w:val="595959"/>
      <w:sz w:val="18"/>
    </w:rPr>
  </w:style>
  <w:style w:type="paragraph" w:customStyle="1" w:styleId="Liste">
    <w:name w:val="Liste"/>
    <w:basedOn w:val="Normale"/>
    <w:link w:val="ListeCarattere"/>
    <w:qFormat/>
    <w:rsid w:val="00575719"/>
    <w:pPr>
      <w:numPr>
        <w:numId w:val="9"/>
      </w:numPr>
      <w:spacing w:before="0" w:after="0"/>
    </w:pPr>
    <w:rPr>
      <w:rFonts w:ascii="Lucida Sans Unicode" w:hAnsi="Lucida Sans Unicode" w:cs="Lucida Sans Unicode"/>
      <w:i/>
      <w:color w:val="595959"/>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229730">
      <w:bodyDiv w:val="1"/>
      <w:marLeft w:val="0"/>
      <w:marRight w:val="0"/>
      <w:marTop w:val="0"/>
      <w:marBottom w:val="0"/>
      <w:divBdr>
        <w:top w:val="none" w:sz="0" w:space="0" w:color="auto"/>
        <w:left w:val="none" w:sz="0" w:space="0" w:color="auto"/>
        <w:bottom w:val="none" w:sz="0" w:space="0" w:color="auto"/>
        <w:right w:val="none" w:sz="0" w:space="0" w:color="auto"/>
      </w:divBdr>
    </w:div>
    <w:div w:id="198053316">
      <w:bodyDiv w:val="1"/>
      <w:marLeft w:val="0"/>
      <w:marRight w:val="0"/>
      <w:marTop w:val="0"/>
      <w:marBottom w:val="0"/>
      <w:divBdr>
        <w:top w:val="none" w:sz="0" w:space="0" w:color="auto"/>
        <w:left w:val="none" w:sz="0" w:space="0" w:color="auto"/>
        <w:bottom w:val="none" w:sz="0" w:space="0" w:color="auto"/>
        <w:right w:val="none" w:sz="0" w:space="0" w:color="auto"/>
      </w:divBdr>
    </w:div>
    <w:div w:id="262960596">
      <w:bodyDiv w:val="1"/>
      <w:marLeft w:val="0"/>
      <w:marRight w:val="0"/>
      <w:marTop w:val="0"/>
      <w:marBottom w:val="0"/>
      <w:divBdr>
        <w:top w:val="none" w:sz="0" w:space="0" w:color="auto"/>
        <w:left w:val="none" w:sz="0" w:space="0" w:color="auto"/>
        <w:bottom w:val="none" w:sz="0" w:space="0" w:color="auto"/>
        <w:right w:val="none" w:sz="0" w:space="0" w:color="auto"/>
      </w:divBdr>
    </w:div>
    <w:div w:id="274024598">
      <w:bodyDiv w:val="1"/>
      <w:marLeft w:val="0"/>
      <w:marRight w:val="0"/>
      <w:marTop w:val="0"/>
      <w:marBottom w:val="0"/>
      <w:divBdr>
        <w:top w:val="none" w:sz="0" w:space="0" w:color="auto"/>
        <w:left w:val="none" w:sz="0" w:space="0" w:color="auto"/>
        <w:bottom w:val="none" w:sz="0" w:space="0" w:color="auto"/>
        <w:right w:val="none" w:sz="0" w:space="0" w:color="auto"/>
      </w:divBdr>
    </w:div>
    <w:div w:id="336428401">
      <w:bodyDiv w:val="1"/>
      <w:marLeft w:val="0"/>
      <w:marRight w:val="0"/>
      <w:marTop w:val="0"/>
      <w:marBottom w:val="0"/>
      <w:divBdr>
        <w:top w:val="none" w:sz="0" w:space="0" w:color="auto"/>
        <w:left w:val="none" w:sz="0" w:space="0" w:color="auto"/>
        <w:bottom w:val="none" w:sz="0" w:space="0" w:color="auto"/>
        <w:right w:val="none" w:sz="0" w:space="0" w:color="auto"/>
      </w:divBdr>
    </w:div>
    <w:div w:id="395856247">
      <w:bodyDiv w:val="1"/>
      <w:marLeft w:val="0"/>
      <w:marRight w:val="0"/>
      <w:marTop w:val="0"/>
      <w:marBottom w:val="0"/>
      <w:divBdr>
        <w:top w:val="none" w:sz="0" w:space="0" w:color="auto"/>
        <w:left w:val="none" w:sz="0" w:space="0" w:color="auto"/>
        <w:bottom w:val="none" w:sz="0" w:space="0" w:color="auto"/>
        <w:right w:val="none" w:sz="0" w:space="0" w:color="auto"/>
      </w:divBdr>
    </w:div>
    <w:div w:id="456334598">
      <w:bodyDiv w:val="1"/>
      <w:marLeft w:val="0"/>
      <w:marRight w:val="0"/>
      <w:marTop w:val="0"/>
      <w:marBottom w:val="0"/>
      <w:divBdr>
        <w:top w:val="none" w:sz="0" w:space="0" w:color="auto"/>
        <w:left w:val="none" w:sz="0" w:space="0" w:color="auto"/>
        <w:bottom w:val="none" w:sz="0" w:space="0" w:color="auto"/>
        <w:right w:val="none" w:sz="0" w:space="0" w:color="auto"/>
      </w:divBdr>
    </w:div>
    <w:div w:id="772746294">
      <w:bodyDiv w:val="1"/>
      <w:marLeft w:val="0"/>
      <w:marRight w:val="0"/>
      <w:marTop w:val="0"/>
      <w:marBottom w:val="0"/>
      <w:divBdr>
        <w:top w:val="none" w:sz="0" w:space="0" w:color="auto"/>
        <w:left w:val="none" w:sz="0" w:space="0" w:color="auto"/>
        <w:bottom w:val="none" w:sz="0" w:space="0" w:color="auto"/>
        <w:right w:val="none" w:sz="0" w:space="0" w:color="auto"/>
      </w:divBdr>
    </w:div>
    <w:div w:id="783891443">
      <w:bodyDiv w:val="1"/>
      <w:marLeft w:val="0"/>
      <w:marRight w:val="0"/>
      <w:marTop w:val="0"/>
      <w:marBottom w:val="0"/>
      <w:divBdr>
        <w:top w:val="none" w:sz="0" w:space="0" w:color="auto"/>
        <w:left w:val="none" w:sz="0" w:space="0" w:color="auto"/>
        <w:bottom w:val="none" w:sz="0" w:space="0" w:color="auto"/>
        <w:right w:val="none" w:sz="0" w:space="0" w:color="auto"/>
      </w:divBdr>
    </w:div>
    <w:div w:id="819152614">
      <w:bodyDiv w:val="1"/>
      <w:marLeft w:val="0"/>
      <w:marRight w:val="0"/>
      <w:marTop w:val="0"/>
      <w:marBottom w:val="0"/>
      <w:divBdr>
        <w:top w:val="none" w:sz="0" w:space="0" w:color="auto"/>
        <w:left w:val="none" w:sz="0" w:space="0" w:color="auto"/>
        <w:bottom w:val="none" w:sz="0" w:space="0" w:color="auto"/>
        <w:right w:val="none" w:sz="0" w:space="0" w:color="auto"/>
      </w:divBdr>
    </w:div>
    <w:div w:id="827482190">
      <w:bodyDiv w:val="1"/>
      <w:marLeft w:val="0"/>
      <w:marRight w:val="0"/>
      <w:marTop w:val="0"/>
      <w:marBottom w:val="0"/>
      <w:divBdr>
        <w:top w:val="none" w:sz="0" w:space="0" w:color="auto"/>
        <w:left w:val="none" w:sz="0" w:space="0" w:color="auto"/>
        <w:bottom w:val="none" w:sz="0" w:space="0" w:color="auto"/>
        <w:right w:val="none" w:sz="0" w:space="0" w:color="auto"/>
      </w:divBdr>
    </w:div>
    <w:div w:id="892615906">
      <w:bodyDiv w:val="1"/>
      <w:marLeft w:val="0"/>
      <w:marRight w:val="0"/>
      <w:marTop w:val="0"/>
      <w:marBottom w:val="0"/>
      <w:divBdr>
        <w:top w:val="none" w:sz="0" w:space="0" w:color="auto"/>
        <w:left w:val="none" w:sz="0" w:space="0" w:color="auto"/>
        <w:bottom w:val="none" w:sz="0" w:space="0" w:color="auto"/>
        <w:right w:val="none" w:sz="0" w:space="0" w:color="auto"/>
      </w:divBdr>
    </w:div>
    <w:div w:id="910391600">
      <w:bodyDiv w:val="1"/>
      <w:marLeft w:val="0"/>
      <w:marRight w:val="0"/>
      <w:marTop w:val="0"/>
      <w:marBottom w:val="0"/>
      <w:divBdr>
        <w:top w:val="none" w:sz="0" w:space="0" w:color="auto"/>
        <w:left w:val="none" w:sz="0" w:space="0" w:color="auto"/>
        <w:bottom w:val="none" w:sz="0" w:space="0" w:color="auto"/>
        <w:right w:val="none" w:sz="0" w:space="0" w:color="auto"/>
      </w:divBdr>
    </w:div>
    <w:div w:id="957446915">
      <w:bodyDiv w:val="1"/>
      <w:marLeft w:val="0"/>
      <w:marRight w:val="0"/>
      <w:marTop w:val="0"/>
      <w:marBottom w:val="0"/>
      <w:divBdr>
        <w:top w:val="none" w:sz="0" w:space="0" w:color="auto"/>
        <w:left w:val="none" w:sz="0" w:space="0" w:color="auto"/>
        <w:bottom w:val="none" w:sz="0" w:space="0" w:color="auto"/>
        <w:right w:val="none" w:sz="0" w:space="0" w:color="auto"/>
      </w:divBdr>
    </w:div>
    <w:div w:id="981690466">
      <w:bodyDiv w:val="1"/>
      <w:marLeft w:val="0"/>
      <w:marRight w:val="0"/>
      <w:marTop w:val="0"/>
      <w:marBottom w:val="0"/>
      <w:divBdr>
        <w:top w:val="none" w:sz="0" w:space="0" w:color="auto"/>
        <w:left w:val="none" w:sz="0" w:space="0" w:color="auto"/>
        <w:bottom w:val="none" w:sz="0" w:space="0" w:color="auto"/>
        <w:right w:val="none" w:sz="0" w:space="0" w:color="auto"/>
      </w:divBdr>
    </w:div>
    <w:div w:id="1124931681">
      <w:bodyDiv w:val="1"/>
      <w:marLeft w:val="0"/>
      <w:marRight w:val="0"/>
      <w:marTop w:val="0"/>
      <w:marBottom w:val="0"/>
      <w:divBdr>
        <w:top w:val="none" w:sz="0" w:space="0" w:color="auto"/>
        <w:left w:val="none" w:sz="0" w:space="0" w:color="auto"/>
        <w:bottom w:val="none" w:sz="0" w:space="0" w:color="auto"/>
        <w:right w:val="none" w:sz="0" w:space="0" w:color="auto"/>
      </w:divBdr>
    </w:div>
    <w:div w:id="1184398141">
      <w:bodyDiv w:val="1"/>
      <w:marLeft w:val="0"/>
      <w:marRight w:val="0"/>
      <w:marTop w:val="0"/>
      <w:marBottom w:val="0"/>
      <w:divBdr>
        <w:top w:val="none" w:sz="0" w:space="0" w:color="auto"/>
        <w:left w:val="none" w:sz="0" w:space="0" w:color="auto"/>
        <w:bottom w:val="none" w:sz="0" w:space="0" w:color="auto"/>
        <w:right w:val="none" w:sz="0" w:space="0" w:color="auto"/>
      </w:divBdr>
    </w:div>
    <w:div w:id="1184854674">
      <w:bodyDiv w:val="1"/>
      <w:marLeft w:val="0"/>
      <w:marRight w:val="0"/>
      <w:marTop w:val="0"/>
      <w:marBottom w:val="0"/>
      <w:divBdr>
        <w:top w:val="none" w:sz="0" w:space="0" w:color="auto"/>
        <w:left w:val="none" w:sz="0" w:space="0" w:color="auto"/>
        <w:bottom w:val="none" w:sz="0" w:space="0" w:color="auto"/>
        <w:right w:val="none" w:sz="0" w:space="0" w:color="auto"/>
      </w:divBdr>
    </w:div>
    <w:div w:id="1219363911">
      <w:bodyDiv w:val="1"/>
      <w:marLeft w:val="0"/>
      <w:marRight w:val="0"/>
      <w:marTop w:val="0"/>
      <w:marBottom w:val="0"/>
      <w:divBdr>
        <w:top w:val="none" w:sz="0" w:space="0" w:color="auto"/>
        <w:left w:val="none" w:sz="0" w:space="0" w:color="auto"/>
        <w:bottom w:val="none" w:sz="0" w:space="0" w:color="auto"/>
        <w:right w:val="none" w:sz="0" w:space="0" w:color="auto"/>
      </w:divBdr>
    </w:div>
    <w:div w:id="1267234101">
      <w:bodyDiv w:val="1"/>
      <w:marLeft w:val="0"/>
      <w:marRight w:val="0"/>
      <w:marTop w:val="0"/>
      <w:marBottom w:val="0"/>
      <w:divBdr>
        <w:top w:val="none" w:sz="0" w:space="0" w:color="auto"/>
        <w:left w:val="none" w:sz="0" w:space="0" w:color="auto"/>
        <w:bottom w:val="none" w:sz="0" w:space="0" w:color="auto"/>
        <w:right w:val="none" w:sz="0" w:space="0" w:color="auto"/>
      </w:divBdr>
    </w:div>
    <w:div w:id="1409382619">
      <w:bodyDiv w:val="1"/>
      <w:marLeft w:val="0"/>
      <w:marRight w:val="0"/>
      <w:marTop w:val="0"/>
      <w:marBottom w:val="0"/>
      <w:divBdr>
        <w:top w:val="none" w:sz="0" w:space="0" w:color="auto"/>
        <w:left w:val="none" w:sz="0" w:space="0" w:color="auto"/>
        <w:bottom w:val="none" w:sz="0" w:space="0" w:color="auto"/>
        <w:right w:val="none" w:sz="0" w:space="0" w:color="auto"/>
      </w:divBdr>
    </w:div>
    <w:div w:id="1488789153">
      <w:bodyDiv w:val="1"/>
      <w:marLeft w:val="0"/>
      <w:marRight w:val="0"/>
      <w:marTop w:val="0"/>
      <w:marBottom w:val="0"/>
      <w:divBdr>
        <w:top w:val="none" w:sz="0" w:space="0" w:color="auto"/>
        <w:left w:val="none" w:sz="0" w:space="0" w:color="auto"/>
        <w:bottom w:val="none" w:sz="0" w:space="0" w:color="auto"/>
        <w:right w:val="none" w:sz="0" w:space="0" w:color="auto"/>
      </w:divBdr>
    </w:div>
    <w:div w:id="1501653420">
      <w:bodyDiv w:val="1"/>
      <w:marLeft w:val="0"/>
      <w:marRight w:val="0"/>
      <w:marTop w:val="0"/>
      <w:marBottom w:val="0"/>
      <w:divBdr>
        <w:top w:val="none" w:sz="0" w:space="0" w:color="auto"/>
        <w:left w:val="none" w:sz="0" w:space="0" w:color="auto"/>
        <w:bottom w:val="none" w:sz="0" w:space="0" w:color="auto"/>
        <w:right w:val="none" w:sz="0" w:space="0" w:color="auto"/>
      </w:divBdr>
    </w:div>
    <w:div w:id="1612476372">
      <w:bodyDiv w:val="1"/>
      <w:marLeft w:val="0"/>
      <w:marRight w:val="0"/>
      <w:marTop w:val="0"/>
      <w:marBottom w:val="0"/>
      <w:divBdr>
        <w:top w:val="none" w:sz="0" w:space="0" w:color="auto"/>
        <w:left w:val="none" w:sz="0" w:space="0" w:color="auto"/>
        <w:bottom w:val="none" w:sz="0" w:space="0" w:color="auto"/>
        <w:right w:val="none" w:sz="0" w:space="0" w:color="auto"/>
      </w:divBdr>
    </w:div>
    <w:div w:id="1641378342">
      <w:bodyDiv w:val="1"/>
      <w:marLeft w:val="0"/>
      <w:marRight w:val="0"/>
      <w:marTop w:val="0"/>
      <w:marBottom w:val="0"/>
      <w:divBdr>
        <w:top w:val="none" w:sz="0" w:space="0" w:color="auto"/>
        <w:left w:val="none" w:sz="0" w:space="0" w:color="auto"/>
        <w:bottom w:val="none" w:sz="0" w:space="0" w:color="auto"/>
        <w:right w:val="none" w:sz="0" w:space="0" w:color="auto"/>
      </w:divBdr>
    </w:div>
    <w:div w:id="1698197776">
      <w:bodyDiv w:val="1"/>
      <w:marLeft w:val="0"/>
      <w:marRight w:val="0"/>
      <w:marTop w:val="0"/>
      <w:marBottom w:val="0"/>
      <w:divBdr>
        <w:top w:val="none" w:sz="0" w:space="0" w:color="auto"/>
        <w:left w:val="none" w:sz="0" w:space="0" w:color="auto"/>
        <w:bottom w:val="none" w:sz="0" w:space="0" w:color="auto"/>
        <w:right w:val="none" w:sz="0" w:space="0" w:color="auto"/>
      </w:divBdr>
    </w:div>
    <w:div w:id="1745836558">
      <w:bodyDiv w:val="1"/>
      <w:marLeft w:val="0"/>
      <w:marRight w:val="0"/>
      <w:marTop w:val="0"/>
      <w:marBottom w:val="0"/>
      <w:divBdr>
        <w:top w:val="none" w:sz="0" w:space="0" w:color="auto"/>
        <w:left w:val="none" w:sz="0" w:space="0" w:color="auto"/>
        <w:bottom w:val="none" w:sz="0" w:space="0" w:color="auto"/>
        <w:right w:val="none" w:sz="0" w:space="0" w:color="auto"/>
      </w:divBdr>
    </w:div>
    <w:div w:id="1749106830">
      <w:bodyDiv w:val="1"/>
      <w:marLeft w:val="0"/>
      <w:marRight w:val="0"/>
      <w:marTop w:val="0"/>
      <w:marBottom w:val="0"/>
      <w:divBdr>
        <w:top w:val="none" w:sz="0" w:space="0" w:color="auto"/>
        <w:left w:val="none" w:sz="0" w:space="0" w:color="auto"/>
        <w:bottom w:val="none" w:sz="0" w:space="0" w:color="auto"/>
        <w:right w:val="none" w:sz="0" w:space="0" w:color="auto"/>
      </w:divBdr>
    </w:div>
    <w:div w:id="1767656706">
      <w:bodyDiv w:val="1"/>
      <w:marLeft w:val="0"/>
      <w:marRight w:val="0"/>
      <w:marTop w:val="0"/>
      <w:marBottom w:val="0"/>
      <w:divBdr>
        <w:top w:val="none" w:sz="0" w:space="0" w:color="auto"/>
        <w:left w:val="none" w:sz="0" w:space="0" w:color="auto"/>
        <w:bottom w:val="none" w:sz="0" w:space="0" w:color="auto"/>
        <w:right w:val="none" w:sz="0" w:space="0" w:color="auto"/>
      </w:divBdr>
    </w:div>
    <w:div w:id="1768964765">
      <w:bodyDiv w:val="1"/>
      <w:marLeft w:val="0"/>
      <w:marRight w:val="0"/>
      <w:marTop w:val="0"/>
      <w:marBottom w:val="0"/>
      <w:divBdr>
        <w:top w:val="none" w:sz="0" w:space="0" w:color="auto"/>
        <w:left w:val="none" w:sz="0" w:space="0" w:color="auto"/>
        <w:bottom w:val="none" w:sz="0" w:space="0" w:color="auto"/>
        <w:right w:val="none" w:sz="0" w:space="0" w:color="auto"/>
      </w:divBdr>
    </w:div>
    <w:div w:id="1778136556">
      <w:bodyDiv w:val="1"/>
      <w:marLeft w:val="0"/>
      <w:marRight w:val="0"/>
      <w:marTop w:val="0"/>
      <w:marBottom w:val="0"/>
      <w:divBdr>
        <w:top w:val="none" w:sz="0" w:space="0" w:color="auto"/>
        <w:left w:val="none" w:sz="0" w:space="0" w:color="auto"/>
        <w:bottom w:val="none" w:sz="0" w:space="0" w:color="auto"/>
        <w:right w:val="none" w:sz="0" w:space="0" w:color="auto"/>
      </w:divBdr>
    </w:div>
    <w:div w:id="2014338509">
      <w:bodyDiv w:val="1"/>
      <w:marLeft w:val="0"/>
      <w:marRight w:val="0"/>
      <w:marTop w:val="0"/>
      <w:marBottom w:val="0"/>
      <w:divBdr>
        <w:top w:val="none" w:sz="0" w:space="0" w:color="auto"/>
        <w:left w:val="none" w:sz="0" w:space="0" w:color="auto"/>
        <w:bottom w:val="none" w:sz="0" w:space="0" w:color="auto"/>
        <w:right w:val="none" w:sz="0" w:space="0" w:color="auto"/>
      </w:divBdr>
    </w:div>
    <w:div w:id="2059938245">
      <w:bodyDiv w:val="1"/>
      <w:marLeft w:val="0"/>
      <w:marRight w:val="0"/>
      <w:marTop w:val="0"/>
      <w:marBottom w:val="0"/>
      <w:divBdr>
        <w:top w:val="none" w:sz="0" w:space="0" w:color="auto"/>
        <w:left w:val="none" w:sz="0" w:space="0" w:color="auto"/>
        <w:bottom w:val="none" w:sz="0" w:space="0" w:color="auto"/>
        <w:right w:val="none" w:sz="0" w:space="0" w:color="auto"/>
      </w:divBdr>
    </w:div>
    <w:div w:id="21439621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hyperlink" Target="file:///C:/Users/Valentina/Desktop/Manuali%20OE/Done/Checked/20231227_OE_Ammissione%20allo%20SDA.docx" TargetMode="External"/><Relationship Id="rId50" Type="http://schemas.openxmlformats.org/officeDocument/2006/relationships/hyperlink" Target="file:///C:/Users/Valentina/Desktop/Manuali%20OE/Done/Checked/20231227_OE_Ammissione%20allo%20SDA.docx" TargetMode="External"/><Relationship Id="rId55" Type="http://schemas.openxmlformats.org/officeDocument/2006/relationships/footer" Target="foot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7.png"/><Relationship Id="rId29" Type="http://schemas.openxmlformats.org/officeDocument/2006/relationships/image" Target="media/image19.png"/><Relationship Id="rId11" Type="http://schemas.openxmlformats.org/officeDocument/2006/relationships/image" Target="media/image2.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hyperlink" Target="file:///C:/Users/Valentina/Desktop/Manuali%20OE/Done/Checked/20231227_OE_Ammissione%20allo%20SDA.docx" TargetMode="External"/><Relationship Id="rId5" Type="http://schemas.openxmlformats.org/officeDocument/2006/relationships/numbering" Target="numbering.xml"/><Relationship Id="rId19" Type="http://schemas.openxmlformats.org/officeDocument/2006/relationships/hyperlink" Target="file:///C:/Users/Valentina/Desktop/OLD%20OE/OE_Ammissione%20allo%20SDA.docx"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5.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hyperlink" Target="file:///C:/Users/Valentina/Desktop/Manuali%20OE/Done/Checked/20231227_OE_Ammissione%20allo%20SDA.docx" TargetMode="External"/><Relationship Id="rId56"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file:///C:/Users/Valentina/Desktop/Manuali%20OE/Done/Checked/20231227_OE_Ammissione%20allo%20SDA.docx" TargetMode="External"/><Relationship Id="rId3" Type="http://schemas.openxmlformats.org/officeDocument/2006/relationships/customXml" Target="../customXml/item3.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hyperlink" Target="file:///C:/Users/Valentina/Desktop/Manuali%20OE/Done/Checked/20231227_OE_Ammissione%20allo%20SDA.docx" TargetMode="External"/><Relationship Id="rId57" Type="http://schemas.openxmlformats.org/officeDocument/2006/relationships/theme" Target="theme/theme1.xml"/><Relationship Id="rId10" Type="http://schemas.openxmlformats.org/officeDocument/2006/relationships/endnotes" Target="endnotes.xml"/><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hyperlink" Target="file:///C:/Users/Valentina/Desktop/Manuali%20OE/Done/Checked/20231227_OE_Ammissione%20allo%20SDA.docx"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8.jpg"/></Relationships>
</file>

<file path=word/_rels/header1.xml.rels><?xml version="1.0" encoding="UTF-8" standalone="yes"?>
<Relationships xmlns="http://schemas.openxmlformats.org/package/2006/relationships"><Relationship Id="rId1" Type="http://schemas.openxmlformats.org/officeDocument/2006/relationships/image" Target="media/image37.jp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C7064EEEEBFA4A49A9532ADF9F3C0861" ma:contentTypeVersion="8" ma:contentTypeDescription="Creare un nuovo documento." ma:contentTypeScope="" ma:versionID="1901756272c9a0630ca63e10900706ca">
  <xsd:schema xmlns:xsd="http://www.w3.org/2001/XMLSchema" xmlns:xs="http://www.w3.org/2001/XMLSchema" xmlns:p="http://schemas.microsoft.com/office/2006/metadata/properties" xmlns:ns2="129abdd2-6ac0-434f-a6a9-4fa7a858da6c" xmlns:ns3="03b70271-388c-4ba5-83d3-ac28221edc3d" targetNamespace="http://schemas.microsoft.com/office/2006/metadata/properties" ma:root="true" ma:fieldsID="9c8be8b79dc6faad332ad03d4ff1ae4a" ns2:_="" ns3:_="">
    <xsd:import namespace="129abdd2-6ac0-434f-a6a9-4fa7a858da6c"/>
    <xsd:import namespace="03b70271-388c-4ba5-83d3-ac28221edc3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MediaServiceGenerationTime" minOccurs="0"/>
                <xsd:element ref="ns3:MediaServiceEventHashCode"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29abdd2-6ac0-434f-a6a9-4fa7a858da6c" elementFormDefault="qualified">
    <xsd:import namespace="http://schemas.microsoft.com/office/2006/documentManagement/types"/>
    <xsd:import namespace="http://schemas.microsoft.com/office/infopath/2007/PartnerControls"/>
    <xsd:element name="SharedWithUsers" ma:index="8"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ondiviso con dettagli"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3b70271-388c-4ba5-83d3-ac28221edc3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B34CD9D-E04F-4FCC-925B-CA67B3779AA3}">
  <ds:schemaRefs>
    <ds:schemaRef ds:uri="http://purl.org/dc/dcmitype/"/>
    <ds:schemaRef ds:uri="http://schemas.microsoft.com/office/2006/documentManagement/types"/>
    <ds:schemaRef ds:uri="http://purl.org/dc/elements/1.1/"/>
    <ds:schemaRef ds:uri="http://www.w3.org/XML/1998/namespace"/>
    <ds:schemaRef ds:uri="http://purl.org/dc/terms/"/>
    <ds:schemaRef ds:uri="http://schemas.openxmlformats.org/package/2006/metadata/core-properties"/>
    <ds:schemaRef ds:uri="http://schemas.microsoft.com/office/infopath/2007/PartnerControls"/>
    <ds:schemaRef ds:uri="03b70271-388c-4ba5-83d3-ac28221edc3d"/>
    <ds:schemaRef ds:uri="129abdd2-6ac0-434f-a6a9-4fa7a858da6c"/>
    <ds:schemaRef ds:uri="http://schemas.microsoft.com/office/2006/metadata/properties"/>
  </ds:schemaRefs>
</ds:datastoreItem>
</file>

<file path=customXml/itemProps2.xml><?xml version="1.0" encoding="utf-8"?>
<ds:datastoreItem xmlns:ds="http://schemas.openxmlformats.org/officeDocument/2006/customXml" ds:itemID="{0212F7C7-E1CA-4BBA-9079-1644B251316A}">
  <ds:schemaRefs>
    <ds:schemaRef ds:uri="http://schemas.microsoft.com/sharepoint/v3/contenttype/forms"/>
  </ds:schemaRefs>
</ds:datastoreItem>
</file>

<file path=customXml/itemProps3.xml><?xml version="1.0" encoding="utf-8"?>
<ds:datastoreItem xmlns:ds="http://schemas.openxmlformats.org/officeDocument/2006/customXml" ds:itemID="{866813F2-1D06-4475-A63C-E19326B20C2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29abdd2-6ac0-434f-a6a9-4fa7a858da6c"/>
    <ds:schemaRef ds:uri="03b70271-388c-4ba5-83d3-ac28221edc3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B7711CB-4B2E-44FD-AFE8-F139B66EF4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78</TotalTime>
  <Pages>23</Pages>
  <Words>5120</Words>
  <Characters>29184</Characters>
  <Application>Microsoft Office Word</Application>
  <DocSecurity>0</DocSecurity>
  <Lines>243</Lines>
  <Paragraphs>68</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34236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inserire oggetto</dc:subject>
  <dc:creator>Valentina Maiarelli</dc:creator>
  <cp:keywords/>
  <dc:description/>
  <cp:lastModifiedBy>Cosimo Antonio Candido</cp:lastModifiedBy>
  <cp:revision>5</cp:revision>
  <cp:lastPrinted>2023-01-13T10:33:00Z</cp:lastPrinted>
  <dcterms:created xsi:type="dcterms:W3CDTF">2024-01-04T16:32:00Z</dcterms:created>
  <dcterms:modified xsi:type="dcterms:W3CDTF">2024-01-05T09:55:00Z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0x010100C7064EEEEBFA4A49A9532ADF9F3C0861</vt:lpwstr>
  </property>
  <property fmtid="{D5CDD505-2E9C-101B-9397-08002B2CF9AE}" pid="3" name="MediaServiceImageTags">
    <vt:lpwstr/>
  </property>
  <property fmtid="{D5CDD505-2E9C-101B-9397-08002B2CF9AE}" pid="4" name="CG">
    <vt:lpwstr>MO_COM_004A_rev_4_CONSTRUCTION_Perpetual.pdf   MO_COM_004C_rev_4_Cloud_Saas.pdf</vt:lpwstr>
  </property>
</Properties>
</file>